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867" w14:textId="4E52037D" w:rsidR="000E5389" w:rsidRPr="009F2244" w:rsidRDefault="00211654">
      <w:pPr>
        <w:rPr>
          <w:b/>
          <w:bCs/>
        </w:rPr>
      </w:pPr>
      <w:r w:rsidRPr="009F2244">
        <w:rPr>
          <w:b/>
          <w:bCs/>
          <w:lang w:val="nl-BE"/>
        </w:rPr>
        <w:t xml:space="preserve">In enkele gevallen kan het gemiddeld minimum maandinkomen hoger zijn dan het barema. Voor het jaaroverzicht van het gemiddeld minimum maandinkomen, zie onze sectorale documentatie Hfdst. </w:t>
      </w:r>
      <w:r w:rsidRPr="009F2244">
        <w:rPr>
          <w:b/>
          <w:bCs/>
        </w:rPr>
        <w:t>0404.</w:t>
      </w:r>
    </w:p>
    <w:p w14:paraId="3B5CB431" w14:textId="6E799736" w:rsidR="009F2244" w:rsidRDefault="009F2244"/>
    <w:p w14:paraId="49AAE389" w14:textId="77777777" w:rsidR="009F2244" w:rsidRDefault="009F2244"/>
    <w:p w14:paraId="3F01B54E" w14:textId="77777777" w:rsidR="00211654" w:rsidRPr="009F2244" w:rsidRDefault="00211654">
      <w:pPr>
        <w:rPr>
          <w:b/>
          <w:bCs/>
        </w:rPr>
      </w:pPr>
      <w:r w:rsidRPr="009F2244">
        <w:rPr>
          <w:b/>
          <w:bCs/>
        </w:rPr>
        <w:t>Groep 1</w:t>
      </w:r>
    </w:p>
    <w:p w14:paraId="3F954721" w14:textId="77777777" w:rsidR="00211654" w:rsidRDefault="00211654"/>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211654" w14:paraId="16D0F088" w14:textId="77777777" w:rsidTr="0042585E">
        <w:trPr>
          <w:tblHeader/>
        </w:trPr>
        <w:tc>
          <w:tcPr>
            <w:tcW w:w="1134" w:type="dxa"/>
            <w:tcBorders>
              <w:top w:val="single" w:sz="4" w:space="0" w:color="auto"/>
              <w:left w:val="single" w:sz="4" w:space="0" w:color="auto"/>
              <w:right w:val="single" w:sz="4" w:space="0" w:color="auto"/>
            </w:tcBorders>
          </w:tcPr>
          <w:p w14:paraId="5CD69600" w14:textId="77777777" w:rsidR="00211654" w:rsidRDefault="00211654" w:rsidP="00211654">
            <w:pPr>
              <w:jc w:val="center"/>
            </w:pPr>
            <w:r>
              <w:t>Ervaring</w:t>
            </w:r>
          </w:p>
        </w:tc>
        <w:tc>
          <w:tcPr>
            <w:tcW w:w="7395" w:type="dxa"/>
            <w:gridSpan w:val="8"/>
            <w:tcBorders>
              <w:top w:val="single" w:sz="4" w:space="0" w:color="auto"/>
              <w:left w:val="single" w:sz="4" w:space="0" w:color="auto"/>
              <w:right w:val="single" w:sz="4" w:space="0" w:color="auto"/>
            </w:tcBorders>
          </w:tcPr>
          <w:p w14:paraId="2F45761D" w14:textId="77777777" w:rsidR="00211654" w:rsidRDefault="0042585E" w:rsidP="0042585E">
            <w:pPr>
              <w:jc w:val="center"/>
            </w:pPr>
            <w:r>
              <w:t>Categorie</w:t>
            </w:r>
          </w:p>
        </w:tc>
      </w:tr>
      <w:tr w:rsidR="0042585E" w14:paraId="5DF5C87E" w14:textId="77777777" w:rsidTr="0042585E">
        <w:trPr>
          <w:tblHeader/>
        </w:trPr>
        <w:tc>
          <w:tcPr>
            <w:tcW w:w="1134" w:type="dxa"/>
            <w:tcBorders>
              <w:left w:val="single" w:sz="4" w:space="0" w:color="auto"/>
              <w:bottom w:val="single" w:sz="4" w:space="0" w:color="auto"/>
              <w:right w:val="single" w:sz="4" w:space="0" w:color="auto"/>
            </w:tcBorders>
          </w:tcPr>
          <w:p w14:paraId="68A85B82" w14:textId="77777777" w:rsidR="0042585E" w:rsidRDefault="0042585E" w:rsidP="00211654">
            <w:pPr>
              <w:jc w:val="center"/>
            </w:pPr>
          </w:p>
        </w:tc>
        <w:tc>
          <w:tcPr>
            <w:tcW w:w="924" w:type="dxa"/>
            <w:tcBorders>
              <w:left w:val="single" w:sz="4" w:space="0" w:color="auto"/>
              <w:bottom w:val="single" w:sz="4" w:space="0" w:color="auto"/>
            </w:tcBorders>
          </w:tcPr>
          <w:p w14:paraId="1DCB7CB8" w14:textId="77777777" w:rsidR="0042585E" w:rsidRDefault="0042585E" w:rsidP="0042585E">
            <w:pPr>
              <w:jc w:val="center"/>
            </w:pPr>
            <w:r>
              <w:t>A1</w:t>
            </w:r>
          </w:p>
        </w:tc>
        <w:tc>
          <w:tcPr>
            <w:tcW w:w="924" w:type="dxa"/>
            <w:tcBorders>
              <w:bottom w:val="single" w:sz="4" w:space="0" w:color="auto"/>
            </w:tcBorders>
          </w:tcPr>
          <w:p w14:paraId="227C674D" w14:textId="77777777" w:rsidR="0042585E" w:rsidRDefault="0042585E" w:rsidP="0042585E">
            <w:pPr>
              <w:jc w:val="center"/>
            </w:pPr>
            <w:r>
              <w:t>A2</w:t>
            </w:r>
          </w:p>
        </w:tc>
        <w:tc>
          <w:tcPr>
            <w:tcW w:w="925" w:type="dxa"/>
            <w:tcBorders>
              <w:bottom w:val="single" w:sz="4" w:space="0" w:color="auto"/>
            </w:tcBorders>
          </w:tcPr>
          <w:p w14:paraId="1993C141" w14:textId="77777777" w:rsidR="0042585E" w:rsidRDefault="0042585E" w:rsidP="0042585E">
            <w:pPr>
              <w:jc w:val="center"/>
            </w:pPr>
            <w:r>
              <w:t>A3</w:t>
            </w:r>
          </w:p>
        </w:tc>
        <w:tc>
          <w:tcPr>
            <w:tcW w:w="924" w:type="dxa"/>
            <w:tcBorders>
              <w:bottom w:val="single" w:sz="4" w:space="0" w:color="auto"/>
            </w:tcBorders>
          </w:tcPr>
          <w:p w14:paraId="54698AA4" w14:textId="77777777" w:rsidR="0042585E" w:rsidRDefault="0042585E" w:rsidP="0042585E">
            <w:pPr>
              <w:jc w:val="center"/>
            </w:pPr>
            <w:r>
              <w:t>A4</w:t>
            </w:r>
          </w:p>
        </w:tc>
        <w:tc>
          <w:tcPr>
            <w:tcW w:w="924" w:type="dxa"/>
            <w:tcBorders>
              <w:bottom w:val="single" w:sz="4" w:space="0" w:color="auto"/>
            </w:tcBorders>
          </w:tcPr>
          <w:p w14:paraId="6FF89FF9" w14:textId="77777777" w:rsidR="0042585E" w:rsidRDefault="0042585E" w:rsidP="0042585E">
            <w:pPr>
              <w:jc w:val="center"/>
            </w:pPr>
            <w:r>
              <w:t>B1</w:t>
            </w:r>
          </w:p>
        </w:tc>
        <w:tc>
          <w:tcPr>
            <w:tcW w:w="925" w:type="dxa"/>
            <w:tcBorders>
              <w:bottom w:val="single" w:sz="4" w:space="0" w:color="auto"/>
            </w:tcBorders>
          </w:tcPr>
          <w:p w14:paraId="301E10F7" w14:textId="77777777" w:rsidR="0042585E" w:rsidRDefault="0042585E" w:rsidP="0042585E">
            <w:pPr>
              <w:jc w:val="center"/>
            </w:pPr>
            <w:r>
              <w:t>B2</w:t>
            </w:r>
          </w:p>
        </w:tc>
        <w:tc>
          <w:tcPr>
            <w:tcW w:w="924" w:type="dxa"/>
            <w:tcBorders>
              <w:bottom w:val="single" w:sz="4" w:space="0" w:color="auto"/>
            </w:tcBorders>
          </w:tcPr>
          <w:p w14:paraId="0C7D90CD" w14:textId="77777777" w:rsidR="0042585E" w:rsidRDefault="0042585E" w:rsidP="0042585E">
            <w:pPr>
              <w:jc w:val="center"/>
            </w:pPr>
            <w:r>
              <w:t>B3</w:t>
            </w:r>
          </w:p>
        </w:tc>
        <w:tc>
          <w:tcPr>
            <w:tcW w:w="925" w:type="dxa"/>
            <w:tcBorders>
              <w:bottom w:val="single" w:sz="4" w:space="0" w:color="auto"/>
              <w:right w:val="single" w:sz="4" w:space="0" w:color="auto"/>
            </w:tcBorders>
          </w:tcPr>
          <w:p w14:paraId="4828BD5F" w14:textId="77777777" w:rsidR="0042585E" w:rsidRDefault="0042585E" w:rsidP="0042585E">
            <w:pPr>
              <w:jc w:val="center"/>
            </w:pPr>
            <w:r>
              <w:t>B4</w:t>
            </w:r>
          </w:p>
        </w:tc>
      </w:tr>
      <w:tr w:rsidR="0042585E" w14:paraId="4CF99F80" w14:textId="77777777" w:rsidTr="0042585E">
        <w:tc>
          <w:tcPr>
            <w:tcW w:w="1134" w:type="dxa"/>
            <w:tcBorders>
              <w:top w:val="single" w:sz="4" w:space="0" w:color="auto"/>
              <w:left w:val="single" w:sz="4" w:space="0" w:color="auto"/>
              <w:bottom w:val="single" w:sz="4" w:space="0" w:color="auto"/>
              <w:right w:val="single" w:sz="4" w:space="0" w:color="auto"/>
            </w:tcBorders>
          </w:tcPr>
          <w:p w14:paraId="39196197" w14:textId="77777777" w:rsidR="0042585E" w:rsidRDefault="0042585E" w:rsidP="00211654">
            <w:pPr>
              <w:jc w:val="center"/>
            </w:pPr>
            <w:r>
              <w:t>0 maand</w:t>
            </w:r>
          </w:p>
        </w:tc>
        <w:tc>
          <w:tcPr>
            <w:tcW w:w="924" w:type="dxa"/>
            <w:tcBorders>
              <w:top w:val="single" w:sz="4" w:space="0" w:color="auto"/>
              <w:left w:val="single" w:sz="4" w:space="0" w:color="auto"/>
              <w:bottom w:val="single" w:sz="4" w:space="0" w:color="auto"/>
            </w:tcBorders>
          </w:tcPr>
          <w:p w14:paraId="1DC1B334" w14:textId="77777777" w:rsidR="0042585E" w:rsidRDefault="0042585E" w:rsidP="0042585E">
            <w:pPr>
              <w:jc w:val="center"/>
            </w:pPr>
            <w:r>
              <w:t>1.719,80</w:t>
            </w:r>
          </w:p>
        </w:tc>
        <w:tc>
          <w:tcPr>
            <w:tcW w:w="924" w:type="dxa"/>
            <w:tcBorders>
              <w:top w:val="single" w:sz="4" w:space="0" w:color="auto"/>
              <w:bottom w:val="single" w:sz="4" w:space="0" w:color="auto"/>
            </w:tcBorders>
          </w:tcPr>
          <w:p w14:paraId="2B048119" w14:textId="77777777" w:rsidR="0042585E" w:rsidRDefault="0042585E" w:rsidP="0042585E">
            <w:pPr>
              <w:jc w:val="center"/>
            </w:pPr>
            <w:r>
              <w:t>1.755,45</w:t>
            </w:r>
          </w:p>
        </w:tc>
        <w:tc>
          <w:tcPr>
            <w:tcW w:w="925" w:type="dxa"/>
            <w:tcBorders>
              <w:top w:val="single" w:sz="4" w:space="0" w:color="auto"/>
              <w:bottom w:val="single" w:sz="4" w:space="0" w:color="auto"/>
            </w:tcBorders>
          </w:tcPr>
          <w:p w14:paraId="66D96031" w14:textId="77777777" w:rsidR="0042585E" w:rsidRDefault="0042585E" w:rsidP="0042585E">
            <w:pPr>
              <w:jc w:val="center"/>
            </w:pPr>
            <w:r>
              <w:t>1.842,09</w:t>
            </w:r>
          </w:p>
        </w:tc>
        <w:tc>
          <w:tcPr>
            <w:tcW w:w="924" w:type="dxa"/>
            <w:tcBorders>
              <w:top w:val="single" w:sz="4" w:space="0" w:color="auto"/>
              <w:bottom w:val="single" w:sz="4" w:space="0" w:color="auto"/>
            </w:tcBorders>
          </w:tcPr>
          <w:p w14:paraId="3C4C15E9" w14:textId="77777777" w:rsidR="0042585E" w:rsidRDefault="0042585E" w:rsidP="0042585E">
            <w:pPr>
              <w:jc w:val="center"/>
            </w:pPr>
            <w:r>
              <w:t>1.952,98</w:t>
            </w:r>
          </w:p>
        </w:tc>
        <w:tc>
          <w:tcPr>
            <w:tcW w:w="924" w:type="dxa"/>
            <w:tcBorders>
              <w:top w:val="single" w:sz="4" w:space="0" w:color="auto"/>
              <w:bottom w:val="single" w:sz="4" w:space="0" w:color="auto"/>
            </w:tcBorders>
          </w:tcPr>
          <w:p w14:paraId="4DF16AE1" w14:textId="77777777" w:rsidR="0042585E" w:rsidRDefault="0042585E" w:rsidP="0042585E">
            <w:pPr>
              <w:jc w:val="center"/>
            </w:pPr>
            <w:r>
              <w:t>1.707,63</w:t>
            </w:r>
          </w:p>
        </w:tc>
        <w:tc>
          <w:tcPr>
            <w:tcW w:w="925" w:type="dxa"/>
            <w:tcBorders>
              <w:top w:val="single" w:sz="4" w:space="0" w:color="auto"/>
              <w:bottom w:val="single" w:sz="4" w:space="0" w:color="auto"/>
            </w:tcBorders>
          </w:tcPr>
          <w:p w14:paraId="419E0E68" w14:textId="77777777" w:rsidR="0042585E" w:rsidRDefault="0042585E" w:rsidP="0042585E">
            <w:pPr>
              <w:jc w:val="center"/>
            </w:pPr>
            <w:r>
              <w:t>1.755,45</w:t>
            </w:r>
          </w:p>
        </w:tc>
        <w:tc>
          <w:tcPr>
            <w:tcW w:w="924" w:type="dxa"/>
            <w:tcBorders>
              <w:top w:val="single" w:sz="4" w:space="0" w:color="auto"/>
              <w:bottom w:val="single" w:sz="4" w:space="0" w:color="auto"/>
            </w:tcBorders>
          </w:tcPr>
          <w:p w14:paraId="679B8F5C" w14:textId="77777777" w:rsidR="0042585E" w:rsidRDefault="0042585E" w:rsidP="0042585E">
            <w:pPr>
              <w:jc w:val="center"/>
            </w:pPr>
            <w:r>
              <w:t>1.788,35</w:t>
            </w:r>
          </w:p>
        </w:tc>
        <w:tc>
          <w:tcPr>
            <w:tcW w:w="925" w:type="dxa"/>
            <w:tcBorders>
              <w:top w:val="single" w:sz="4" w:space="0" w:color="auto"/>
              <w:bottom w:val="single" w:sz="4" w:space="0" w:color="auto"/>
              <w:right w:val="single" w:sz="4" w:space="0" w:color="auto"/>
            </w:tcBorders>
          </w:tcPr>
          <w:p w14:paraId="55D7A59F" w14:textId="77777777" w:rsidR="0042585E" w:rsidRDefault="0042585E" w:rsidP="0042585E">
            <w:pPr>
              <w:jc w:val="center"/>
            </w:pPr>
            <w:r>
              <w:t>1.921,04</w:t>
            </w:r>
          </w:p>
        </w:tc>
      </w:tr>
      <w:tr w:rsidR="0042585E" w14:paraId="40CFF4FB" w14:textId="77777777" w:rsidTr="0042585E">
        <w:tc>
          <w:tcPr>
            <w:tcW w:w="1134" w:type="dxa"/>
            <w:tcBorders>
              <w:top w:val="single" w:sz="4" w:space="0" w:color="auto"/>
              <w:left w:val="single" w:sz="4" w:space="0" w:color="auto"/>
              <w:bottom w:val="single" w:sz="4" w:space="0" w:color="auto"/>
              <w:right w:val="single" w:sz="4" w:space="0" w:color="auto"/>
            </w:tcBorders>
          </w:tcPr>
          <w:p w14:paraId="1F68CA11" w14:textId="77777777" w:rsidR="0042585E" w:rsidRDefault="0042585E" w:rsidP="00211654">
            <w:pPr>
              <w:jc w:val="center"/>
            </w:pPr>
            <w:r>
              <w:t>1 jaar</w:t>
            </w:r>
          </w:p>
        </w:tc>
        <w:tc>
          <w:tcPr>
            <w:tcW w:w="924" w:type="dxa"/>
            <w:tcBorders>
              <w:top w:val="single" w:sz="4" w:space="0" w:color="auto"/>
              <w:left w:val="single" w:sz="4" w:space="0" w:color="auto"/>
              <w:bottom w:val="single" w:sz="4" w:space="0" w:color="auto"/>
            </w:tcBorders>
          </w:tcPr>
          <w:p w14:paraId="121CBC7B" w14:textId="77777777" w:rsidR="0042585E" w:rsidRDefault="0042585E" w:rsidP="0042585E">
            <w:pPr>
              <w:jc w:val="center"/>
            </w:pPr>
            <w:r>
              <w:t>1.719,80</w:t>
            </w:r>
          </w:p>
        </w:tc>
        <w:tc>
          <w:tcPr>
            <w:tcW w:w="924" w:type="dxa"/>
            <w:tcBorders>
              <w:top w:val="single" w:sz="4" w:space="0" w:color="auto"/>
              <w:bottom w:val="single" w:sz="4" w:space="0" w:color="auto"/>
            </w:tcBorders>
          </w:tcPr>
          <w:p w14:paraId="7377670A" w14:textId="77777777" w:rsidR="0042585E" w:rsidRDefault="0042585E" w:rsidP="0042585E">
            <w:pPr>
              <w:jc w:val="center"/>
            </w:pPr>
            <w:r>
              <w:t>1.755,45</w:t>
            </w:r>
          </w:p>
        </w:tc>
        <w:tc>
          <w:tcPr>
            <w:tcW w:w="925" w:type="dxa"/>
            <w:tcBorders>
              <w:top w:val="single" w:sz="4" w:space="0" w:color="auto"/>
              <w:bottom w:val="single" w:sz="4" w:space="0" w:color="auto"/>
            </w:tcBorders>
          </w:tcPr>
          <w:p w14:paraId="46B8D8DA" w14:textId="77777777" w:rsidR="0042585E" w:rsidRDefault="0042585E" w:rsidP="0042585E">
            <w:pPr>
              <w:jc w:val="center"/>
            </w:pPr>
            <w:r>
              <w:t>1.868,54</w:t>
            </w:r>
          </w:p>
        </w:tc>
        <w:tc>
          <w:tcPr>
            <w:tcW w:w="924" w:type="dxa"/>
            <w:tcBorders>
              <w:top w:val="single" w:sz="4" w:space="0" w:color="auto"/>
              <w:bottom w:val="single" w:sz="4" w:space="0" w:color="auto"/>
            </w:tcBorders>
          </w:tcPr>
          <w:p w14:paraId="3C640487" w14:textId="77777777" w:rsidR="0042585E" w:rsidRDefault="0042585E" w:rsidP="0042585E">
            <w:pPr>
              <w:jc w:val="center"/>
            </w:pPr>
            <w:r>
              <w:t>1.978,37</w:t>
            </w:r>
          </w:p>
        </w:tc>
        <w:tc>
          <w:tcPr>
            <w:tcW w:w="924" w:type="dxa"/>
            <w:tcBorders>
              <w:top w:val="single" w:sz="4" w:space="0" w:color="auto"/>
              <w:bottom w:val="single" w:sz="4" w:space="0" w:color="auto"/>
            </w:tcBorders>
          </w:tcPr>
          <w:p w14:paraId="640E8702" w14:textId="77777777" w:rsidR="0042585E" w:rsidRDefault="0042585E" w:rsidP="0042585E">
            <w:pPr>
              <w:jc w:val="center"/>
            </w:pPr>
            <w:r>
              <w:t>1.707,63</w:t>
            </w:r>
          </w:p>
        </w:tc>
        <w:tc>
          <w:tcPr>
            <w:tcW w:w="925" w:type="dxa"/>
            <w:tcBorders>
              <w:top w:val="single" w:sz="4" w:space="0" w:color="auto"/>
              <w:bottom w:val="single" w:sz="4" w:space="0" w:color="auto"/>
            </w:tcBorders>
          </w:tcPr>
          <w:p w14:paraId="1C5E3B02" w14:textId="77777777" w:rsidR="0042585E" w:rsidRDefault="0042585E" w:rsidP="0042585E">
            <w:pPr>
              <w:jc w:val="center"/>
            </w:pPr>
            <w:r>
              <w:t>1.755,45</w:t>
            </w:r>
          </w:p>
        </w:tc>
        <w:tc>
          <w:tcPr>
            <w:tcW w:w="924" w:type="dxa"/>
            <w:tcBorders>
              <w:top w:val="single" w:sz="4" w:space="0" w:color="auto"/>
              <w:bottom w:val="single" w:sz="4" w:space="0" w:color="auto"/>
            </w:tcBorders>
          </w:tcPr>
          <w:p w14:paraId="660A890D" w14:textId="77777777" w:rsidR="0042585E" w:rsidRDefault="0042585E" w:rsidP="0042585E">
            <w:pPr>
              <w:jc w:val="center"/>
            </w:pPr>
            <w:r>
              <w:t>1.816,57</w:t>
            </w:r>
          </w:p>
        </w:tc>
        <w:tc>
          <w:tcPr>
            <w:tcW w:w="925" w:type="dxa"/>
            <w:tcBorders>
              <w:top w:val="single" w:sz="4" w:space="0" w:color="auto"/>
              <w:bottom w:val="single" w:sz="4" w:space="0" w:color="auto"/>
              <w:right w:val="single" w:sz="4" w:space="0" w:color="auto"/>
            </w:tcBorders>
          </w:tcPr>
          <w:p w14:paraId="3D38A2F2" w14:textId="77777777" w:rsidR="0042585E" w:rsidRDefault="0042585E" w:rsidP="0042585E">
            <w:pPr>
              <w:jc w:val="center"/>
            </w:pPr>
            <w:r>
              <w:t>1.946,86</w:t>
            </w:r>
          </w:p>
        </w:tc>
      </w:tr>
      <w:tr w:rsidR="0042585E" w14:paraId="3C5CFEED" w14:textId="77777777" w:rsidTr="0042585E">
        <w:tc>
          <w:tcPr>
            <w:tcW w:w="1134" w:type="dxa"/>
            <w:tcBorders>
              <w:top w:val="single" w:sz="4" w:space="0" w:color="auto"/>
              <w:left w:val="single" w:sz="4" w:space="0" w:color="auto"/>
              <w:bottom w:val="single" w:sz="4" w:space="0" w:color="auto"/>
              <w:right w:val="single" w:sz="4" w:space="0" w:color="auto"/>
            </w:tcBorders>
          </w:tcPr>
          <w:p w14:paraId="04F61D93" w14:textId="77777777" w:rsidR="0042585E" w:rsidRDefault="0042585E" w:rsidP="00211654">
            <w:pPr>
              <w:jc w:val="center"/>
            </w:pPr>
            <w:r>
              <w:t>2 jaar</w:t>
            </w:r>
          </w:p>
        </w:tc>
        <w:tc>
          <w:tcPr>
            <w:tcW w:w="924" w:type="dxa"/>
            <w:tcBorders>
              <w:top w:val="single" w:sz="4" w:space="0" w:color="auto"/>
              <w:left w:val="single" w:sz="4" w:space="0" w:color="auto"/>
              <w:bottom w:val="single" w:sz="4" w:space="0" w:color="auto"/>
            </w:tcBorders>
          </w:tcPr>
          <w:p w14:paraId="70D94274" w14:textId="77777777" w:rsidR="0042585E" w:rsidRDefault="0042585E" w:rsidP="0042585E">
            <w:pPr>
              <w:jc w:val="center"/>
            </w:pPr>
            <w:r>
              <w:t>1.719,80</w:t>
            </w:r>
          </w:p>
        </w:tc>
        <w:tc>
          <w:tcPr>
            <w:tcW w:w="924" w:type="dxa"/>
            <w:tcBorders>
              <w:top w:val="single" w:sz="4" w:space="0" w:color="auto"/>
              <w:bottom w:val="single" w:sz="4" w:space="0" w:color="auto"/>
            </w:tcBorders>
          </w:tcPr>
          <w:p w14:paraId="59D742DE" w14:textId="77777777" w:rsidR="0042585E" w:rsidRDefault="0042585E" w:rsidP="0042585E">
            <w:pPr>
              <w:jc w:val="center"/>
            </w:pPr>
            <w:r>
              <w:t>1.785,30</w:t>
            </w:r>
          </w:p>
        </w:tc>
        <w:tc>
          <w:tcPr>
            <w:tcW w:w="925" w:type="dxa"/>
            <w:tcBorders>
              <w:top w:val="single" w:sz="4" w:space="0" w:color="auto"/>
              <w:bottom w:val="single" w:sz="4" w:space="0" w:color="auto"/>
            </w:tcBorders>
          </w:tcPr>
          <w:p w14:paraId="322D19B0" w14:textId="77777777" w:rsidR="0042585E" w:rsidRDefault="0042585E" w:rsidP="0042585E">
            <w:pPr>
              <w:jc w:val="center"/>
            </w:pPr>
            <w:r>
              <w:t>1.894,08</w:t>
            </w:r>
          </w:p>
        </w:tc>
        <w:tc>
          <w:tcPr>
            <w:tcW w:w="924" w:type="dxa"/>
            <w:tcBorders>
              <w:top w:val="single" w:sz="4" w:space="0" w:color="auto"/>
              <w:bottom w:val="single" w:sz="4" w:space="0" w:color="auto"/>
            </w:tcBorders>
          </w:tcPr>
          <w:p w14:paraId="073F4304" w14:textId="77777777" w:rsidR="0042585E" w:rsidRDefault="0042585E" w:rsidP="0042585E">
            <w:pPr>
              <w:jc w:val="center"/>
            </w:pPr>
            <w:r>
              <w:t>2.003,95</w:t>
            </w:r>
          </w:p>
        </w:tc>
        <w:tc>
          <w:tcPr>
            <w:tcW w:w="924" w:type="dxa"/>
            <w:tcBorders>
              <w:top w:val="single" w:sz="4" w:space="0" w:color="auto"/>
              <w:bottom w:val="single" w:sz="4" w:space="0" w:color="auto"/>
            </w:tcBorders>
          </w:tcPr>
          <w:p w14:paraId="20FAAE45" w14:textId="77777777" w:rsidR="0042585E" w:rsidRDefault="0042585E" w:rsidP="0042585E">
            <w:pPr>
              <w:jc w:val="center"/>
            </w:pPr>
            <w:r>
              <w:t>1.707,63</w:t>
            </w:r>
          </w:p>
        </w:tc>
        <w:tc>
          <w:tcPr>
            <w:tcW w:w="925" w:type="dxa"/>
            <w:tcBorders>
              <w:top w:val="single" w:sz="4" w:space="0" w:color="auto"/>
              <w:bottom w:val="single" w:sz="4" w:space="0" w:color="auto"/>
            </w:tcBorders>
          </w:tcPr>
          <w:p w14:paraId="4BFC6149" w14:textId="77777777" w:rsidR="0042585E" w:rsidRDefault="0042585E" w:rsidP="0042585E">
            <w:pPr>
              <w:jc w:val="center"/>
            </w:pPr>
            <w:r>
              <w:t>1.755,45</w:t>
            </w:r>
          </w:p>
        </w:tc>
        <w:tc>
          <w:tcPr>
            <w:tcW w:w="924" w:type="dxa"/>
            <w:tcBorders>
              <w:top w:val="single" w:sz="4" w:space="0" w:color="auto"/>
              <w:bottom w:val="single" w:sz="4" w:space="0" w:color="auto"/>
            </w:tcBorders>
          </w:tcPr>
          <w:p w14:paraId="2C2D0DA7" w14:textId="77777777" w:rsidR="0042585E" w:rsidRDefault="0042585E" w:rsidP="0042585E">
            <w:pPr>
              <w:jc w:val="center"/>
            </w:pPr>
            <w:r>
              <w:t>1.844,75</w:t>
            </w:r>
          </w:p>
        </w:tc>
        <w:tc>
          <w:tcPr>
            <w:tcW w:w="925" w:type="dxa"/>
            <w:tcBorders>
              <w:top w:val="single" w:sz="4" w:space="0" w:color="auto"/>
              <w:bottom w:val="single" w:sz="4" w:space="0" w:color="auto"/>
              <w:right w:val="single" w:sz="4" w:space="0" w:color="auto"/>
            </w:tcBorders>
          </w:tcPr>
          <w:p w14:paraId="57719B3B" w14:textId="77777777" w:rsidR="0042585E" w:rsidRDefault="0042585E" w:rsidP="0042585E">
            <w:pPr>
              <w:jc w:val="center"/>
            </w:pPr>
            <w:r>
              <w:t>1.972,39</w:t>
            </w:r>
          </w:p>
        </w:tc>
      </w:tr>
      <w:tr w:rsidR="0042585E" w14:paraId="2064E5CF" w14:textId="77777777" w:rsidTr="0042585E">
        <w:tc>
          <w:tcPr>
            <w:tcW w:w="1134" w:type="dxa"/>
            <w:tcBorders>
              <w:top w:val="single" w:sz="4" w:space="0" w:color="auto"/>
              <w:left w:val="single" w:sz="4" w:space="0" w:color="auto"/>
              <w:bottom w:val="single" w:sz="4" w:space="0" w:color="auto"/>
              <w:right w:val="single" w:sz="4" w:space="0" w:color="auto"/>
            </w:tcBorders>
          </w:tcPr>
          <w:p w14:paraId="56AC916E" w14:textId="77777777" w:rsidR="0042585E" w:rsidRDefault="0042585E" w:rsidP="00211654">
            <w:pPr>
              <w:jc w:val="center"/>
            </w:pPr>
            <w:r>
              <w:t>3 jaar</w:t>
            </w:r>
          </w:p>
        </w:tc>
        <w:tc>
          <w:tcPr>
            <w:tcW w:w="924" w:type="dxa"/>
            <w:tcBorders>
              <w:top w:val="single" w:sz="4" w:space="0" w:color="auto"/>
              <w:left w:val="single" w:sz="4" w:space="0" w:color="auto"/>
              <w:bottom w:val="single" w:sz="4" w:space="0" w:color="auto"/>
            </w:tcBorders>
          </w:tcPr>
          <w:p w14:paraId="3553FFCE" w14:textId="77777777" w:rsidR="0042585E" w:rsidRDefault="0042585E" w:rsidP="0042585E">
            <w:pPr>
              <w:jc w:val="center"/>
            </w:pPr>
            <w:r>
              <w:t>1.719,80</w:t>
            </w:r>
          </w:p>
        </w:tc>
        <w:tc>
          <w:tcPr>
            <w:tcW w:w="924" w:type="dxa"/>
            <w:tcBorders>
              <w:top w:val="single" w:sz="4" w:space="0" w:color="auto"/>
              <w:bottom w:val="single" w:sz="4" w:space="0" w:color="auto"/>
            </w:tcBorders>
          </w:tcPr>
          <w:p w14:paraId="72894951" w14:textId="77777777" w:rsidR="0042585E" w:rsidRDefault="0042585E" w:rsidP="0042585E">
            <w:pPr>
              <w:jc w:val="center"/>
            </w:pPr>
            <w:r>
              <w:t>1.815,70</w:t>
            </w:r>
          </w:p>
        </w:tc>
        <w:tc>
          <w:tcPr>
            <w:tcW w:w="925" w:type="dxa"/>
            <w:tcBorders>
              <w:top w:val="single" w:sz="4" w:space="0" w:color="auto"/>
              <w:bottom w:val="single" w:sz="4" w:space="0" w:color="auto"/>
            </w:tcBorders>
          </w:tcPr>
          <w:p w14:paraId="17CE8D35" w14:textId="77777777" w:rsidR="0042585E" w:rsidRDefault="0042585E" w:rsidP="0042585E">
            <w:pPr>
              <w:jc w:val="center"/>
            </w:pPr>
            <w:r>
              <w:t>1.932,25</w:t>
            </w:r>
          </w:p>
        </w:tc>
        <w:tc>
          <w:tcPr>
            <w:tcW w:w="924" w:type="dxa"/>
            <w:tcBorders>
              <w:top w:val="single" w:sz="4" w:space="0" w:color="auto"/>
              <w:bottom w:val="single" w:sz="4" w:space="0" w:color="auto"/>
            </w:tcBorders>
          </w:tcPr>
          <w:p w14:paraId="6A0BE991" w14:textId="77777777" w:rsidR="0042585E" w:rsidRDefault="0042585E" w:rsidP="0042585E">
            <w:pPr>
              <w:jc w:val="center"/>
            </w:pPr>
            <w:r>
              <w:t>2.029,61</w:t>
            </w:r>
          </w:p>
        </w:tc>
        <w:tc>
          <w:tcPr>
            <w:tcW w:w="924" w:type="dxa"/>
            <w:tcBorders>
              <w:top w:val="single" w:sz="4" w:space="0" w:color="auto"/>
              <w:bottom w:val="single" w:sz="4" w:space="0" w:color="auto"/>
            </w:tcBorders>
          </w:tcPr>
          <w:p w14:paraId="660C4C2C" w14:textId="77777777" w:rsidR="0042585E" w:rsidRDefault="0042585E" w:rsidP="0042585E">
            <w:pPr>
              <w:jc w:val="center"/>
            </w:pPr>
            <w:r>
              <w:t>1.707,63</w:t>
            </w:r>
          </w:p>
        </w:tc>
        <w:tc>
          <w:tcPr>
            <w:tcW w:w="925" w:type="dxa"/>
            <w:tcBorders>
              <w:top w:val="single" w:sz="4" w:space="0" w:color="auto"/>
              <w:bottom w:val="single" w:sz="4" w:space="0" w:color="auto"/>
            </w:tcBorders>
          </w:tcPr>
          <w:p w14:paraId="00D30E6D" w14:textId="77777777" w:rsidR="0042585E" w:rsidRDefault="0042585E" w:rsidP="0042585E">
            <w:pPr>
              <w:jc w:val="center"/>
            </w:pPr>
            <w:r>
              <w:t>1.769,02</w:t>
            </w:r>
          </w:p>
        </w:tc>
        <w:tc>
          <w:tcPr>
            <w:tcW w:w="924" w:type="dxa"/>
            <w:tcBorders>
              <w:top w:val="single" w:sz="4" w:space="0" w:color="auto"/>
              <w:bottom w:val="single" w:sz="4" w:space="0" w:color="auto"/>
            </w:tcBorders>
          </w:tcPr>
          <w:p w14:paraId="3BDD284A" w14:textId="77777777" w:rsidR="0042585E" w:rsidRDefault="0042585E" w:rsidP="0042585E">
            <w:pPr>
              <w:jc w:val="center"/>
            </w:pPr>
            <w:r>
              <w:t>1.883,82</w:t>
            </w:r>
          </w:p>
        </w:tc>
        <w:tc>
          <w:tcPr>
            <w:tcW w:w="925" w:type="dxa"/>
            <w:tcBorders>
              <w:top w:val="single" w:sz="4" w:space="0" w:color="auto"/>
              <w:bottom w:val="single" w:sz="4" w:space="0" w:color="auto"/>
              <w:right w:val="single" w:sz="4" w:space="0" w:color="auto"/>
            </w:tcBorders>
          </w:tcPr>
          <w:p w14:paraId="2E5F7DAB" w14:textId="77777777" w:rsidR="0042585E" w:rsidRDefault="0042585E" w:rsidP="0042585E">
            <w:pPr>
              <w:jc w:val="center"/>
            </w:pPr>
            <w:r>
              <w:t>1.997,71</w:t>
            </w:r>
          </w:p>
        </w:tc>
      </w:tr>
      <w:tr w:rsidR="0042585E" w14:paraId="572319F8" w14:textId="77777777" w:rsidTr="0042585E">
        <w:tc>
          <w:tcPr>
            <w:tcW w:w="1134" w:type="dxa"/>
            <w:tcBorders>
              <w:top w:val="single" w:sz="4" w:space="0" w:color="auto"/>
              <w:left w:val="single" w:sz="4" w:space="0" w:color="auto"/>
              <w:bottom w:val="single" w:sz="4" w:space="0" w:color="auto"/>
              <w:right w:val="single" w:sz="4" w:space="0" w:color="auto"/>
            </w:tcBorders>
          </w:tcPr>
          <w:p w14:paraId="59D10420" w14:textId="77777777" w:rsidR="0042585E" w:rsidRDefault="0042585E" w:rsidP="00211654">
            <w:pPr>
              <w:jc w:val="center"/>
            </w:pPr>
            <w:r>
              <w:t>4 jaar</w:t>
            </w:r>
          </w:p>
        </w:tc>
        <w:tc>
          <w:tcPr>
            <w:tcW w:w="924" w:type="dxa"/>
            <w:tcBorders>
              <w:top w:val="single" w:sz="4" w:space="0" w:color="auto"/>
              <w:left w:val="single" w:sz="4" w:space="0" w:color="auto"/>
              <w:bottom w:val="single" w:sz="4" w:space="0" w:color="auto"/>
            </w:tcBorders>
          </w:tcPr>
          <w:p w14:paraId="429815DE" w14:textId="77777777" w:rsidR="0042585E" w:rsidRDefault="0042585E" w:rsidP="0042585E">
            <w:pPr>
              <w:jc w:val="center"/>
            </w:pPr>
            <w:r>
              <w:t>1.719,80</w:t>
            </w:r>
          </w:p>
        </w:tc>
        <w:tc>
          <w:tcPr>
            <w:tcW w:w="924" w:type="dxa"/>
            <w:tcBorders>
              <w:top w:val="single" w:sz="4" w:space="0" w:color="auto"/>
              <w:bottom w:val="single" w:sz="4" w:space="0" w:color="auto"/>
            </w:tcBorders>
          </w:tcPr>
          <w:p w14:paraId="5F8BC21C" w14:textId="77777777" w:rsidR="0042585E" w:rsidRDefault="0042585E" w:rsidP="0042585E">
            <w:pPr>
              <w:jc w:val="center"/>
            </w:pPr>
            <w:r>
              <w:t>1.846,64</w:t>
            </w:r>
          </w:p>
        </w:tc>
        <w:tc>
          <w:tcPr>
            <w:tcW w:w="925" w:type="dxa"/>
            <w:tcBorders>
              <w:top w:val="single" w:sz="4" w:space="0" w:color="auto"/>
              <w:bottom w:val="single" w:sz="4" w:space="0" w:color="auto"/>
            </w:tcBorders>
          </w:tcPr>
          <w:p w14:paraId="0FA28B8F" w14:textId="77777777" w:rsidR="0042585E" w:rsidRDefault="0042585E" w:rsidP="0042585E">
            <w:pPr>
              <w:jc w:val="center"/>
            </w:pPr>
            <w:r>
              <w:t>1.970,55</w:t>
            </w:r>
          </w:p>
        </w:tc>
        <w:tc>
          <w:tcPr>
            <w:tcW w:w="924" w:type="dxa"/>
            <w:tcBorders>
              <w:top w:val="single" w:sz="4" w:space="0" w:color="auto"/>
              <w:bottom w:val="single" w:sz="4" w:space="0" w:color="auto"/>
            </w:tcBorders>
          </w:tcPr>
          <w:p w14:paraId="69D0A930" w14:textId="77777777" w:rsidR="0042585E" w:rsidRDefault="0042585E" w:rsidP="0042585E">
            <w:pPr>
              <w:jc w:val="center"/>
            </w:pPr>
            <w:r>
              <w:t>2.054,95</w:t>
            </w:r>
          </w:p>
        </w:tc>
        <w:tc>
          <w:tcPr>
            <w:tcW w:w="924" w:type="dxa"/>
            <w:tcBorders>
              <w:top w:val="single" w:sz="4" w:space="0" w:color="auto"/>
              <w:bottom w:val="single" w:sz="4" w:space="0" w:color="auto"/>
            </w:tcBorders>
          </w:tcPr>
          <w:p w14:paraId="04F79824" w14:textId="77777777" w:rsidR="0042585E" w:rsidRDefault="0042585E" w:rsidP="0042585E">
            <w:pPr>
              <w:jc w:val="center"/>
            </w:pPr>
            <w:r>
              <w:t>1.707,63</w:t>
            </w:r>
          </w:p>
        </w:tc>
        <w:tc>
          <w:tcPr>
            <w:tcW w:w="925" w:type="dxa"/>
            <w:tcBorders>
              <w:top w:val="single" w:sz="4" w:space="0" w:color="auto"/>
              <w:bottom w:val="single" w:sz="4" w:space="0" w:color="auto"/>
            </w:tcBorders>
          </w:tcPr>
          <w:p w14:paraId="299460AA" w14:textId="77777777" w:rsidR="0042585E" w:rsidRDefault="0042585E" w:rsidP="0042585E">
            <w:pPr>
              <w:jc w:val="center"/>
            </w:pPr>
            <w:r>
              <w:t>1.799,85</w:t>
            </w:r>
          </w:p>
        </w:tc>
        <w:tc>
          <w:tcPr>
            <w:tcW w:w="924" w:type="dxa"/>
            <w:tcBorders>
              <w:top w:val="single" w:sz="4" w:space="0" w:color="auto"/>
              <w:bottom w:val="single" w:sz="4" w:space="0" w:color="auto"/>
            </w:tcBorders>
          </w:tcPr>
          <w:p w14:paraId="3C4D2D74" w14:textId="77777777" w:rsidR="0042585E" w:rsidRDefault="0042585E" w:rsidP="0042585E">
            <w:pPr>
              <w:jc w:val="center"/>
            </w:pPr>
            <w:r>
              <w:t>1.922,14</w:t>
            </w:r>
          </w:p>
        </w:tc>
        <w:tc>
          <w:tcPr>
            <w:tcW w:w="925" w:type="dxa"/>
            <w:tcBorders>
              <w:top w:val="single" w:sz="4" w:space="0" w:color="auto"/>
              <w:bottom w:val="single" w:sz="4" w:space="0" w:color="auto"/>
              <w:right w:val="single" w:sz="4" w:space="0" w:color="auto"/>
            </w:tcBorders>
          </w:tcPr>
          <w:p w14:paraId="77D590DB" w14:textId="77777777" w:rsidR="0042585E" w:rsidRDefault="0042585E" w:rsidP="0042585E">
            <w:pPr>
              <w:jc w:val="center"/>
            </w:pPr>
            <w:r>
              <w:t>2.023,30</w:t>
            </w:r>
          </w:p>
        </w:tc>
      </w:tr>
      <w:tr w:rsidR="0042585E" w14:paraId="1F488443" w14:textId="77777777" w:rsidTr="0042585E">
        <w:tc>
          <w:tcPr>
            <w:tcW w:w="1134" w:type="dxa"/>
            <w:tcBorders>
              <w:top w:val="single" w:sz="4" w:space="0" w:color="auto"/>
              <w:left w:val="single" w:sz="4" w:space="0" w:color="auto"/>
              <w:bottom w:val="single" w:sz="4" w:space="0" w:color="auto"/>
              <w:right w:val="single" w:sz="4" w:space="0" w:color="auto"/>
            </w:tcBorders>
          </w:tcPr>
          <w:p w14:paraId="78A81509" w14:textId="77777777" w:rsidR="0042585E" w:rsidRDefault="0042585E" w:rsidP="00211654">
            <w:pPr>
              <w:jc w:val="center"/>
            </w:pPr>
            <w:r>
              <w:t>5 jaar</w:t>
            </w:r>
          </w:p>
        </w:tc>
        <w:tc>
          <w:tcPr>
            <w:tcW w:w="924" w:type="dxa"/>
            <w:tcBorders>
              <w:top w:val="single" w:sz="4" w:space="0" w:color="auto"/>
              <w:left w:val="single" w:sz="4" w:space="0" w:color="auto"/>
              <w:bottom w:val="single" w:sz="4" w:space="0" w:color="auto"/>
            </w:tcBorders>
          </w:tcPr>
          <w:p w14:paraId="633BE138" w14:textId="77777777" w:rsidR="0042585E" w:rsidRDefault="0042585E" w:rsidP="0042585E">
            <w:pPr>
              <w:jc w:val="center"/>
            </w:pPr>
            <w:r>
              <w:t>1.719,80</w:t>
            </w:r>
          </w:p>
        </w:tc>
        <w:tc>
          <w:tcPr>
            <w:tcW w:w="924" w:type="dxa"/>
            <w:tcBorders>
              <w:top w:val="single" w:sz="4" w:space="0" w:color="auto"/>
              <w:bottom w:val="single" w:sz="4" w:space="0" w:color="auto"/>
            </w:tcBorders>
          </w:tcPr>
          <w:p w14:paraId="0B3C115D" w14:textId="77777777" w:rsidR="0042585E" w:rsidRDefault="0042585E" w:rsidP="0042585E">
            <w:pPr>
              <w:jc w:val="center"/>
            </w:pPr>
            <w:r>
              <w:t>1.876,38</w:t>
            </w:r>
          </w:p>
        </w:tc>
        <w:tc>
          <w:tcPr>
            <w:tcW w:w="925" w:type="dxa"/>
            <w:tcBorders>
              <w:top w:val="single" w:sz="4" w:space="0" w:color="auto"/>
              <w:bottom w:val="single" w:sz="4" w:space="0" w:color="auto"/>
            </w:tcBorders>
          </w:tcPr>
          <w:p w14:paraId="1A72E578" w14:textId="77777777" w:rsidR="0042585E" w:rsidRDefault="0042585E" w:rsidP="0042585E">
            <w:pPr>
              <w:jc w:val="center"/>
            </w:pPr>
            <w:r>
              <w:t>2.009,00</w:t>
            </w:r>
          </w:p>
        </w:tc>
        <w:tc>
          <w:tcPr>
            <w:tcW w:w="924" w:type="dxa"/>
            <w:tcBorders>
              <w:top w:val="single" w:sz="4" w:space="0" w:color="auto"/>
              <w:bottom w:val="single" w:sz="4" w:space="0" w:color="auto"/>
            </w:tcBorders>
          </w:tcPr>
          <w:p w14:paraId="44D9E76A" w14:textId="77777777" w:rsidR="0042585E" w:rsidRDefault="0042585E" w:rsidP="0042585E">
            <w:pPr>
              <w:jc w:val="center"/>
            </w:pPr>
            <w:r>
              <w:t>2.105,76</w:t>
            </w:r>
          </w:p>
        </w:tc>
        <w:tc>
          <w:tcPr>
            <w:tcW w:w="924" w:type="dxa"/>
            <w:tcBorders>
              <w:top w:val="single" w:sz="4" w:space="0" w:color="auto"/>
              <w:bottom w:val="single" w:sz="4" w:space="0" w:color="auto"/>
            </w:tcBorders>
          </w:tcPr>
          <w:p w14:paraId="768F9789" w14:textId="77777777" w:rsidR="0042585E" w:rsidRDefault="0042585E" w:rsidP="0042585E">
            <w:pPr>
              <w:jc w:val="center"/>
            </w:pPr>
            <w:r>
              <w:t>1.707,63</w:t>
            </w:r>
          </w:p>
        </w:tc>
        <w:tc>
          <w:tcPr>
            <w:tcW w:w="925" w:type="dxa"/>
            <w:tcBorders>
              <w:top w:val="single" w:sz="4" w:space="0" w:color="auto"/>
              <w:bottom w:val="single" w:sz="4" w:space="0" w:color="auto"/>
            </w:tcBorders>
          </w:tcPr>
          <w:p w14:paraId="7DB54E4A" w14:textId="77777777" w:rsidR="0042585E" w:rsidRDefault="0042585E" w:rsidP="0042585E">
            <w:pPr>
              <w:jc w:val="center"/>
            </w:pPr>
            <w:r>
              <w:t>1.832,31</w:t>
            </w:r>
          </w:p>
        </w:tc>
        <w:tc>
          <w:tcPr>
            <w:tcW w:w="924" w:type="dxa"/>
            <w:tcBorders>
              <w:top w:val="single" w:sz="4" w:space="0" w:color="auto"/>
              <w:bottom w:val="single" w:sz="4" w:space="0" w:color="auto"/>
            </w:tcBorders>
          </w:tcPr>
          <w:p w14:paraId="2F895FE6" w14:textId="77777777" w:rsidR="0042585E" w:rsidRDefault="0042585E" w:rsidP="0042585E">
            <w:pPr>
              <w:jc w:val="center"/>
            </w:pPr>
            <w:r>
              <w:t>1.960,42</w:t>
            </w:r>
          </w:p>
        </w:tc>
        <w:tc>
          <w:tcPr>
            <w:tcW w:w="925" w:type="dxa"/>
            <w:tcBorders>
              <w:top w:val="single" w:sz="4" w:space="0" w:color="auto"/>
              <w:bottom w:val="single" w:sz="4" w:space="0" w:color="auto"/>
              <w:right w:val="single" w:sz="4" w:space="0" w:color="auto"/>
            </w:tcBorders>
          </w:tcPr>
          <w:p w14:paraId="4430CD80" w14:textId="77777777" w:rsidR="0042585E" w:rsidRDefault="0042585E" w:rsidP="0042585E">
            <w:pPr>
              <w:jc w:val="center"/>
            </w:pPr>
            <w:r>
              <w:t>2.074,46</w:t>
            </w:r>
          </w:p>
        </w:tc>
      </w:tr>
      <w:tr w:rsidR="0042585E" w14:paraId="74B53BE9" w14:textId="77777777" w:rsidTr="0042585E">
        <w:tc>
          <w:tcPr>
            <w:tcW w:w="1134" w:type="dxa"/>
            <w:tcBorders>
              <w:top w:val="single" w:sz="4" w:space="0" w:color="auto"/>
              <w:left w:val="single" w:sz="4" w:space="0" w:color="auto"/>
              <w:bottom w:val="single" w:sz="4" w:space="0" w:color="auto"/>
              <w:right w:val="single" w:sz="4" w:space="0" w:color="auto"/>
            </w:tcBorders>
          </w:tcPr>
          <w:p w14:paraId="3C06D33C" w14:textId="77777777" w:rsidR="0042585E" w:rsidRDefault="0042585E" w:rsidP="00211654">
            <w:pPr>
              <w:jc w:val="center"/>
            </w:pPr>
            <w:r>
              <w:t>6 jaar</w:t>
            </w:r>
          </w:p>
        </w:tc>
        <w:tc>
          <w:tcPr>
            <w:tcW w:w="924" w:type="dxa"/>
            <w:tcBorders>
              <w:top w:val="single" w:sz="4" w:space="0" w:color="auto"/>
              <w:left w:val="single" w:sz="4" w:space="0" w:color="auto"/>
              <w:bottom w:val="single" w:sz="4" w:space="0" w:color="auto"/>
            </w:tcBorders>
          </w:tcPr>
          <w:p w14:paraId="6CE276EA" w14:textId="77777777" w:rsidR="0042585E" w:rsidRDefault="0042585E" w:rsidP="0042585E">
            <w:pPr>
              <w:jc w:val="center"/>
            </w:pPr>
            <w:r>
              <w:t>1.719,80</w:t>
            </w:r>
          </w:p>
        </w:tc>
        <w:tc>
          <w:tcPr>
            <w:tcW w:w="924" w:type="dxa"/>
            <w:tcBorders>
              <w:top w:val="single" w:sz="4" w:space="0" w:color="auto"/>
              <w:bottom w:val="single" w:sz="4" w:space="0" w:color="auto"/>
            </w:tcBorders>
          </w:tcPr>
          <w:p w14:paraId="46F8F235" w14:textId="77777777" w:rsidR="0042585E" w:rsidRDefault="0042585E" w:rsidP="0042585E">
            <w:pPr>
              <w:jc w:val="center"/>
            </w:pPr>
            <w:r>
              <w:t>1.904,58</w:t>
            </w:r>
          </w:p>
        </w:tc>
        <w:tc>
          <w:tcPr>
            <w:tcW w:w="925" w:type="dxa"/>
            <w:tcBorders>
              <w:top w:val="single" w:sz="4" w:space="0" w:color="auto"/>
              <w:bottom w:val="single" w:sz="4" w:space="0" w:color="auto"/>
            </w:tcBorders>
          </w:tcPr>
          <w:p w14:paraId="5770B731" w14:textId="77777777" w:rsidR="0042585E" w:rsidRDefault="0042585E" w:rsidP="0042585E">
            <w:pPr>
              <w:jc w:val="center"/>
            </w:pPr>
            <w:r>
              <w:t>2.047,10</w:t>
            </w:r>
          </w:p>
        </w:tc>
        <w:tc>
          <w:tcPr>
            <w:tcW w:w="924" w:type="dxa"/>
            <w:tcBorders>
              <w:top w:val="single" w:sz="4" w:space="0" w:color="auto"/>
              <w:bottom w:val="single" w:sz="4" w:space="0" w:color="auto"/>
            </w:tcBorders>
          </w:tcPr>
          <w:p w14:paraId="1A30A7C6" w14:textId="77777777" w:rsidR="0042585E" w:rsidRDefault="0042585E" w:rsidP="0042585E">
            <w:pPr>
              <w:jc w:val="center"/>
            </w:pPr>
            <w:r>
              <w:t>2.157,19</w:t>
            </w:r>
          </w:p>
        </w:tc>
        <w:tc>
          <w:tcPr>
            <w:tcW w:w="924" w:type="dxa"/>
            <w:tcBorders>
              <w:top w:val="single" w:sz="4" w:space="0" w:color="auto"/>
              <w:bottom w:val="single" w:sz="4" w:space="0" w:color="auto"/>
            </w:tcBorders>
          </w:tcPr>
          <w:p w14:paraId="57A109A8" w14:textId="77777777" w:rsidR="0042585E" w:rsidRDefault="0042585E" w:rsidP="0042585E">
            <w:pPr>
              <w:jc w:val="center"/>
            </w:pPr>
            <w:r>
              <w:t>1.707,63</w:t>
            </w:r>
          </w:p>
        </w:tc>
        <w:tc>
          <w:tcPr>
            <w:tcW w:w="925" w:type="dxa"/>
            <w:tcBorders>
              <w:top w:val="single" w:sz="4" w:space="0" w:color="auto"/>
              <w:bottom w:val="single" w:sz="4" w:space="0" w:color="auto"/>
            </w:tcBorders>
          </w:tcPr>
          <w:p w14:paraId="57FC4ABF" w14:textId="77777777" w:rsidR="0042585E" w:rsidRDefault="0042585E" w:rsidP="0042585E">
            <w:pPr>
              <w:jc w:val="center"/>
            </w:pPr>
            <w:r>
              <w:t>1.862,20</w:t>
            </w:r>
          </w:p>
        </w:tc>
        <w:tc>
          <w:tcPr>
            <w:tcW w:w="924" w:type="dxa"/>
            <w:tcBorders>
              <w:top w:val="single" w:sz="4" w:space="0" w:color="auto"/>
              <w:bottom w:val="single" w:sz="4" w:space="0" w:color="auto"/>
            </w:tcBorders>
          </w:tcPr>
          <w:p w14:paraId="04CC5DA1" w14:textId="77777777" w:rsidR="0042585E" w:rsidRDefault="0042585E" w:rsidP="0042585E">
            <w:pPr>
              <w:jc w:val="center"/>
            </w:pPr>
            <w:r>
              <w:t>1.999,34</w:t>
            </w:r>
          </w:p>
        </w:tc>
        <w:tc>
          <w:tcPr>
            <w:tcW w:w="925" w:type="dxa"/>
            <w:tcBorders>
              <w:top w:val="single" w:sz="4" w:space="0" w:color="auto"/>
              <w:bottom w:val="single" w:sz="4" w:space="0" w:color="auto"/>
              <w:right w:val="single" w:sz="4" w:space="0" w:color="auto"/>
            </w:tcBorders>
          </w:tcPr>
          <w:p w14:paraId="2F308D9B" w14:textId="77777777" w:rsidR="0042585E" w:rsidRDefault="0042585E" w:rsidP="0042585E">
            <w:pPr>
              <w:jc w:val="center"/>
            </w:pPr>
            <w:r>
              <w:t>2.125,33</w:t>
            </w:r>
          </w:p>
        </w:tc>
      </w:tr>
      <w:tr w:rsidR="0042585E" w14:paraId="13A90A03" w14:textId="77777777" w:rsidTr="0042585E">
        <w:tc>
          <w:tcPr>
            <w:tcW w:w="1134" w:type="dxa"/>
            <w:tcBorders>
              <w:top w:val="single" w:sz="4" w:space="0" w:color="auto"/>
              <w:left w:val="single" w:sz="4" w:space="0" w:color="auto"/>
              <w:bottom w:val="single" w:sz="4" w:space="0" w:color="auto"/>
              <w:right w:val="single" w:sz="4" w:space="0" w:color="auto"/>
            </w:tcBorders>
          </w:tcPr>
          <w:p w14:paraId="67C85A38" w14:textId="77777777" w:rsidR="0042585E" w:rsidRDefault="0042585E" w:rsidP="00211654">
            <w:pPr>
              <w:jc w:val="center"/>
            </w:pPr>
            <w:r>
              <w:t>7 jaar</w:t>
            </w:r>
          </w:p>
        </w:tc>
        <w:tc>
          <w:tcPr>
            <w:tcW w:w="924" w:type="dxa"/>
            <w:tcBorders>
              <w:top w:val="single" w:sz="4" w:space="0" w:color="auto"/>
              <w:left w:val="single" w:sz="4" w:space="0" w:color="auto"/>
              <w:bottom w:val="single" w:sz="4" w:space="0" w:color="auto"/>
            </w:tcBorders>
          </w:tcPr>
          <w:p w14:paraId="0C3A0ADC" w14:textId="77777777" w:rsidR="0042585E" w:rsidRDefault="0042585E" w:rsidP="0042585E">
            <w:pPr>
              <w:jc w:val="center"/>
            </w:pPr>
            <w:r>
              <w:t>1.729,25</w:t>
            </w:r>
          </w:p>
        </w:tc>
        <w:tc>
          <w:tcPr>
            <w:tcW w:w="924" w:type="dxa"/>
            <w:tcBorders>
              <w:top w:val="single" w:sz="4" w:space="0" w:color="auto"/>
              <w:bottom w:val="single" w:sz="4" w:space="0" w:color="auto"/>
            </w:tcBorders>
          </w:tcPr>
          <w:p w14:paraId="29BF5EB5" w14:textId="77777777" w:rsidR="0042585E" w:rsidRDefault="0042585E" w:rsidP="0042585E">
            <w:pPr>
              <w:jc w:val="center"/>
            </w:pPr>
            <w:r>
              <w:t>1.933,94</w:t>
            </w:r>
          </w:p>
        </w:tc>
        <w:tc>
          <w:tcPr>
            <w:tcW w:w="925" w:type="dxa"/>
            <w:tcBorders>
              <w:top w:val="single" w:sz="4" w:space="0" w:color="auto"/>
              <w:bottom w:val="single" w:sz="4" w:space="0" w:color="auto"/>
            </w:tcBorders>
          </w:tcPr>
          <w:p w14:paraId="2DA115DB" w14:textId="77777777" w:rsidR="0042585E" w:rsidRDefault="0042585E" w:rsidP="0042585E">
            <w:pPr>
              <w:jc w:val="center"/>
            </w:pPr>
            <w:r>
              <w:t>2.085,42</w:t>
            </w:r>
          </w:p>
        </w:tc>
        <w:tc>
          <w:tcPr>
            <w:tcW w:w="924" w:type="dxa"/>
            <w:tcBorders>
              <w:top w:val="single" w:sz="4" w:space="0" w:color="auto"/>
              <w:bottom w:val="single" w:sz="4" w:space="0" w:color="auto"/>
            </w:tcBorders>
          </w:tcPr>
          <w:p w14:paraId="17D02CB5" w14:textId="77777777" w:rsidR="0042585E" w:rsidRDefault="0042585E" w:rsidP="0042585E">
            <w:pPr>
              <w:jc w:val="center"/>
            </w:pPr>
            <w:r>
              <w:t>2.207,98</w:t>
            </w:r>
          </w:p>
        </w:tc>
        <w:tc>
          <w:tcPr>
            <w:tcW w:w="924" w:type="dxa"/>
            <w:tcBorders>
              <w:top w:val="single" w:sz="4" w:space="0" w:color="auto"/>
              <w:bottom w:val="single" w:sz="4" w:space="0" w:color="auto"/>
            </w:tcBorders>
          </w:tcPr>
          <w:p w14:paraId="284FCD6F" w14:textId="77777777" w:rsidR="0042585E" w:rsidRDefault="0042585E" w:rsidP="0042585E">
            <w:pPr>
              <w:jc w:val="center"/>
            </w:pPr>
            <w:r>
              <w:t>1.707,63</w:t>
            </w:r>
          </w:p>
        </w:tc>
        <w:tc>
          <w:tcPr>
            <w:tcW w:w="925" w:type="dxa"/>
            <w:tcBorders>
              <w:top w:val="single" w:sz="4" w:space="0" w:color="auto"/>
              <w:bottom w:val="single" w:sz="4" w:space="0" w:color="auto"/>
            </w:tcBorders>
          </w:tcPr>
          <w:p w14:paraId="1888DF36" w14:textId="77777777" w:rsidR="0042585E" w:rsidRDefault="0042585E" w:rsidP="0042585E">
            <w:pPr>
              <w:jc w:val="center"/>
            </w:pPr>
            <w:r>
              <w:t>1.891,67</w:t>
            </w:r>
          </w:p>
        </w:tc>
        <w:tc>
          <w:tcPr>
            <w:tcW w:w="924" w:type="dxa"/>
            <w:tcBorders>
              <w:top w:val="single" w:sz="4" w:space="0" w:color="auto"/>
              <w:bottom w:val="single" w:sz="4" w:space="0" w:color="auto"/>
            </w:tcBorders>
          </w:tcPr>
          <w:p w14:paraId="55E7E3D2" w14:textId="77777777" w:rsidR="0042585E" w:rsidRDefault="0042585E" w:rsidP="0042585E">
            <w:pPr>
              <w:jc w:val="center"/>
            </w:pPr>
            <w:r>
              <w:t>2.036,97</w:t>
            </w:r>
          </w:p>
        </w:tc>
        <w:tc>
          <w:tcPr>
            <w:tcW w:w="925" w:type="dxa"/>
            <w:tcBorders>
              <w:top w:val="single" w:sz="4" w:space="0" w:color="auto"/>
              <w:bottom w:val="single" w:sz="4" w:space="0" w:color="auto"/>
              <w:right w:val="single" w:sz="4" w:space="0" w:color="auto"/>
            </w:tcBorders>
          </w:tcPr>
          <w:p w14:paraId="3C1BDAE3" w14:textId="77777777" w:rsidR="0042585E" w:rsidRDefault="0042585E" w:rsidP="0042585E">
            <w:pPr>
              <w:jc w:val="center"/>
            </w:pPr>
            <w:r>
              <w:t>2.176,54</w:t>
            </w:r>
          </w:p>
        </w:tc>
      </w:tr>
      <w:tr w:rsidR="0042585E" w14:paraId="7AEBD04F" w14:textId="77777777" w:rsidTr="0042585E">
        <w:tc>
          <w:tcPr>
            <w:tcW w:w="1134" w:type="dxa"/>
            <w:tcBorders>
              <w:top w:val="single" w:sz="4" w:space="0" w:color="auto"/>
              <w:left w:val="single" w:sz="4" w:space="0" w:color="auto"/>
              <w:bottom w:val="single" w:sz="4" w:space="0" w:color="auto"/>
              <w:right w:val="single" w:sz="4" w:space="0" w:color="auto"/>
            </w:tcBorders>
          </w:tcPr>
          <w:p w14:paraId="56F1DCDF" w14:textId="77777777" w:rsidR="0042585E" w:rsidRDefault="0042585E" w:rsidP="00211654">
            <w:pPr>
              <w:jc w:val="center"/>
            </w:pPr>
            <w:r>
              <w:t>8 jaar</w:t>
            </w:r>
          </w:p>
        </w:tc>
        <w:tc>
          <w:tcPr>
            <w:tcW w:w="924" w:type="dxa"/>
            <w:tcBorders>
              <w:top w:val="single" w:sz="4" w:space="0" w:color="auto"/>
              <w:left w:val="single" w:sz="4" w:space="0" w:color="auto"/>
              <w:bottom w:val="single" w:sz="4" w:space="0" w:color="auto"/>
            </w:tcBorders>
          </w:tcPr>
          <w:p w14:paraId="17B3314E" w14:textId="77777777" w:rsidR="0042585E" w:rsidRDefault="0042585E" w:rsidP="0042585E">
            <w:pPr>
              <w:jc w:val="center"/>
            </w:pPr>
            <w:r>
              <w:t>1.743,53</w:t>
            </w:r>
          </w:p>
        </w:tc>
        <w:tc>
          <w:tcPr>
            <w:tcW w:w="924" w:type="dxa"/>
            <w:tcBorders>
              <w:top w:val="single" w:sz="4" w:space="0" w:color="auto"/>
              <w:bottom w:val="single" w:sz="4" w:space="0" w:color="auto"/>
            </w:tcBorders>
          </w:tcPr>
          <w:p w14:paraId="50772C17" w14:textId="77777777" w:rsidR="0042585E" w:rsidRDefault="0042585E" w:rsidP="0042585E">
            <w:pPr>
              <w:jc w:val="center"/>
            </w:pPr>
            <w:r>
              <w:t>1.962,08</w:t>
            </w:r>
          </w:p>
        </w:tc>
        <w:tc>
          <w:tcPr>
            <w:tcW w:w="925" w:type="dxa"/>
            <w:tcBorders>
              <w:top w:val="single" w:sz="4" w:space="0" w:color="auto"/>
              <w:bottom w:val="single" w:sz="4" w:space="0" w:color="auto"/>
            </w:tcBorders>
          </w:tcPr>
          <w:p w14:paraId="06E35563" w14:textId="77777777" w:rsidR="0042585E" w:rsidRDefault="0042585E" w:rsidP="0042585E">
            <w:pPr>
              <w:jc w:val="center"/>
            </w:pPr>
            <w:r>
              <w:t>2.123,65</w:t>
            </w:r>
          </w:p>
        </w:tc>
        <w:tc>
          <w:tcPr>
            <w:tcW w:w="924" w:type="dxa"/>
            <w:tcBorders>
              <w:top w:val="single" w:sz="4" w:space="0" w:color="auto"/>
              <w:bottom w:val="single" w:sz="4" w:space="0" w:color="auto"/>
            </w:tcBorders>
          </w:tcPr>
          <w:p w14:paraId="5A4F6113" w14:textId="77777777" w:rsidR="0042585E" w:rsidRDefault="0042585E" w:rsidP="0042585E">
            <w:pPr>
              <w:jc w:val="center"/>
            </w:pPr>
            <w:r>
              <w:t>2.258,89</w:t>
            </w:r>
          </w:p>
        </w:tc>
        <w:tc>
          <w:tcPr>
            <w:tcW w:w="924" w:type="dxa"/>
            <w:tcBorders>
              <w:top w:val="single" w:sz="4" w:space="0" w:color="auto"/>
              <w:bottom w:val="single" w:sz="4" w:space="0" w:color="auto"/>
            </w:tcBorders>
          </w:tcPr>
          <w:p w14:paraId="324BF2E4" w14:textId="77777777" w:rsidR="0042585E" w:rsidRDefault="0042585E" w:rsidP="0042585E">
            <w:pPr>
              <w:jc w:val="center"/>
            </w:pPr>
            <w:r>
              <w:t>1.707,63</w:t>
            </w:r>
          </w:p>
        </w:tc>
        <w:tc>
          <w:tcPr>
            <w:tcW w:w="925" w:type="dxa"/>
            <w:tcBorders>
              <w:top w:val="single" w:sz="4" w:space="0" w:color="auto"/>
              <w:bottom w:val="single" w:sz="4" w:space="0" w:color="auto"/>
            </w:tcBorders>
          </w:tcPr>
          <w:p w14:paraId="26B1D844" w14:textId="77777777" w:rsidR="0042585E" w:rsidRDefault="0042585E" w:rsidP="0042585E">
            <w:pPr>
              <w:jc w:val="center"/>
            </w:pPr>
            <w:r>
              <w:t>1.919,85</w:t>
            </w:r>
          </w:p>
        </w:tc>
        <w:tc>
          <w:tcPr>
            <w:tcW w:w="924" w:type="dxa"/>
            <w:tcBorders>
              <w:top w:val="single" w:sz="4" w:space="0" w:color="auto"/>
              <w:bottom w:val="single" w:sz="4" w:space="0" w:color="auto"/>
            </w:tcBorders>
          </w:tcPr>
          <w:p w14:paraId="0FC26E77" w14:textId="77777777" w:rsidR="0042585E" w:rsidRDefault="0042585E" w:rsidP="0042585E">
            <w:pPr>
              <w:jc w:val="center"/>
            </w:pPr>
            <w:r>
              <w:t>2.075,18</w:t>
            </w:r>
          </w:p>
        </w:tc>
        <w:tc>
          <w:tcPr>
            <w:tcW w:w="925" w:type="dxa"/>
            <w:tcBorders>
              <w:top w:val="single" w:sz="4" w:space="0" w:color="auto"/>
              <w:bottom w:val="single" w:sz="4" w:space="0" w:color="auto"/>
              <w:right w:val="single" w:sz="4" w:space="0" w:color="auto"/>
            </w:tcBorders>
          </w:tcPr>
          <w:p w14:paraId="311482D4" w14:textId="77777777" w:rsidR="0042585E" w:rsidRDefault="0042585E" w:rsidP="0042585E">
            <w:pPr>
              <w:jc w:val="center"/>
            </w:pPr>
            <w:r>
              <w:t>2.227,60</w:t>
            </w:r>
          </w:p>
        </w:tc>
      </w:tr>
      <w:tr w:rsidR="0042585E" w14:paraId="03CCAA03" w14:textId="77777777" w:rsidTr="0042585E">
        <w:tc>
          <w:tcPr>
            <w:tcW w:w="1134" w:type="dxa"/>
            <w:tcBorders>
              <w:top w:val="single" w:sz="4" w:space="0" w:color="auto"/>
              <w:left w:val="single" w:sz="4" w:space="0" w:color="auto"/>
              <w:bottom w:val="single" w:sz="4" w:space="0" w:color="auto"/>
              <w:right w:val="single" w:sz="4" w:space="0" w:color="auto"/>
            </w:tcBorders>
          </w:tcPr>
          <w:p w14:paraId="43A369F9" w14:textId="77777777" w:rsidR="0042585E" w:rsidRDefault="0042585E" w:rsidP="00211654">
            <w:pPr>
              <w:jc w:val="center"/>
            </w:pPr>
            <w:r>
              <w:t>9 jaar</w:t>
            </w:r>
          </w:p>
        </w:tc>
        <w:tc>
          <w:tcPr>
            <w:tcW w:w="924" w:type="dxa"/>
            <w:tcBorders>
              <w:top w:val="single" w:sz="4" w:space="0" w:color="auto"/>
              <w:left w:val="single" w:sz="4" w:space="0" w:color="auto"/>
              <w:bottom w:val="single" w:sz="4" w:space="0" w:color="auto"/>
            </w:tcBorders>
          </w:tcPr>
          <w:p w14:paraId="6F255849" w14:textId="77777777" w:rsidR="0042585E" w:rsidRDefault="0042585E" w:rsidP="0042585E">
            <w:pPr>
              <w:jc w:val="center"/>
            </w:pPr>
            <w:r>
              <w:t>1.757,35</w:t>
            </w:r>
          </w:p>
        </w:tc>
        <w:tc>
          <w:tcPr>
            <w:tcW w:w="924" w:type="dxa"/>
            <w:tcBorders>
              <w:top w:val="single" w:sz="4" w:space="0" w:color="auto"/>
              <w:bottom w:val="single" w:sz="4" w:space="0" w:color="auto"/>
            </w:tcBorders>
          </w:tcPr>
          <w:p w14:paraId="06B8D8C4" w14:textId="77777777" w:rsidR="0042585E" w:rsidRDefault="0042585E" w:rsidP="0042585E">
            <w:pPr>
              <w:jc w:val="center"/>
            </w:pPr>
            <w:r>
              <w:t>1.991,40</w:t>
            </w:r>
          </w:p>
        </w:tc>
        <w:tc>
          <w:tcPr>
            <w:tcW w:w="925" w:type="dxa"/>
            <w:tcBorders>
              <w:top w:val="single" w:sz="4" w:space="0" w:color="auto"/>
              <w:bottom w:val="single" w:sz="4" w:space="0" w:color="auto"/>
            </w:tcBorders>
          </w:tcPr>
          <w:p w14:paraId="7C608E92" w14:textId="77777777" w:rsidR="0042585E" w:rsidRDefault="0042585E" w:rsidP="0042585E">
            <w:pPr>
              <w:jc w:val="center"/>
            </w:pPr>
            <w:r>
              <w:t>2.162,41</w:t>
            </w:r>
          </w:p>
        </w:tc>
        <w:tc>
          <w:tcPr>
            <w:tcW w:w="924" w:type="dxa"/>
            <w:tcBorders>
              <w:top w:val="single" w:sz="4" w:space="0" w:color="auto"/>
              <w:bottom w:val="single" w:sz="4" w:space="0" w:color="auto"/>
            </w:tcBorders>
          </w:tcPr>
          <w:p w14:paraId="1F4A8029" w14:textId="77777777" w:rsidR="0042585E" w:rsidRDefault="0042585E" w:rsidP="0042585E">
            <w:pPr>
              <w:jc w:val="center"/>
            </w:pPr>
            <w:r>
              <w:t>2.309,94</w:t>
            </w:r>
          </w:p>
        </w:tc>
        <w:tc>
          <w:tcPr>
            <w:tcW w:w="924" w:type="dxa"/>
            <w:tcBorders>
              <w:top w:val="single" w:sz="4" w:space="0" w:color="auto"/>
              <w:bottom w:val="single" w:sz="4" w:space="0" w:color="auto"/>
            </w:tcBorders>
          </w:tcPr>
          <w:p w14:paraId="082367F6" w14:textId="77777777" w:rsidR="0042585E" w:rsidRDefault="0042585E" w:rsidP="0042585E">
            <w:pPr>
              <w:jc w:val="center"/>
            </w:pPr>
            <w:r>
              <w:t>1.712,54</w:t>
            </w:r>
          </w:p>
        </w:tc>
        <w:tc>
          <w:tcPr>
            <w:tcW w:w="925" w:type="dxa"/>
            <w:tcBorders>
              <w:top w:val="single" w:sz="4" w:space="0" w:color="auto"/>
              <w:bottom w:val="single" w:sz="4" w:space="0" w:color="auto"/>
            </w:tcBorders>
          </w:tcPr>
          <w:p w14:paraId="5157EB48" w14:textId="77777777" w:rsidR="0042585E" w:rsidRDefault="0042585E" w:rsidP="0042585E">
            <w:pPr>
              <w:jc w:val="center"/>
            </w:pPr>
            <w:r>
              <w:t>1.948,63</w:t>
            </w:r>
          </w:p>
        </w:tc>
        <w:tc>
          <w:tcPr>
            <w:tcW w:w="924" w:type="dxa"/>
            <w:tcBorders>
              <w:top w:val="single" w:sz="4" w:space="0" w:color="auto"/>
              <w:bottom w:val="single" w:sz="4" w:space="0" w:color="auto"/>
            </w:tcBorders>
          </w:tcPr>
          <w:p w14:paraId="34EA1BB9" w14:textId="77777777" w:rsidR="0042585E" w:rsidRDefault="0042585E" w:rsidP="0042585E">
            <w:pPr>
              <w:jc w:val="center"/>
            </w:pPr>
            <w:r>
              <w:t>2.113,98</w:t>
            </w:r>
          </w:p>
        </w:tc>
        <w:tc>
          <w:tcPr>
            <w:tcW w:w="925" w:type="dxa"/>
            <w:tcBorders>
              <w:top w:val="single" w:sz="4" w:space="0" w:color="auto"/>
              <w:bottom w:val="single" w:sz="4" w:space="0" w:color="auto"/>
              <w:right w:val="single" w:sz="4" w:space="0" w:color="auto"/>
            </w:tcBorders>
          </w:tcPr>
          <w:p w14:paraId="143657A2" w14:textId="77777777" w:rsidR="0042585E" w:rsidRDefault="0042585E" w:rsidP="0042585E">
            <w:pPr>
              <w:jc w:val="center"/>
            </w:pPr>
            <w:r>
              <w:t>2.278,60</w:t>
            </w:r>
          </w:p>
        </w:tc>
      </w:tr>
      <w:tr w:rsidR="0042585E" w14:paraId="6CE2EF25" w14:textId="77777777" w:rsidTr="0042585E">
        <w:tc>
          <w:tcPr>
            <w:tcW w:w="1134" w:type="dxa"/>
            <w:tcBorders>
              <w:top w:val="single" w:sz="4" w:space="0" w:color="auto"/>
              <w:left w:val="single" w:sz="4" w:space="0" w:color="auto"/>
              <w:bottom w:val="single" w:sz="4" w:space="0" w:color="auto"/>
              <w:right w:val="single" w:sz="4" w:space="0" w:color="auto"/>
            </w:tcBorders>
          </w:tcPr>
          <w:p w14:paraId="5DA2E57E" w14:textId="77777777" w:rsidR="0042585E" w:rsidRDefault="0042585E" w:rsidP="00211654">
            <w:pPr>
              <w:jc w:val="center"/>
            </w:pPr>
            <w:r>
              <w:t>10 jaar</w:t>
            </w:r>
          </w:p>
        </w:tc>
        <w:tc>
          <w:tcPr>
            <w:tcW w:w="924" w:type="dxa"/>
            <w:tcBorders>
              <w:top w:val="single" w:sz="4" w:space="0" w:color="auto"/>
              <w:left w:val="single" w:sz="4" w:space="0" w:color="auto"/>
              <w:bottom w:val="single" w:sz="4" w:space="0" w:color="auto"/>
            </w:tcBorders>
          </w:tcPr>
          <w:p w14:paraId="4D4AF9A6" w14:textId="77777777" w:rsidR="0042585E" w:rsidRDefault="0042585E" w:rsidP="0042585E">
            <w:pPr>
              <w:jc w:val="center"/>
            </w:pPr>
            <w:r>
              <w:t>1.771,82</w:t>
            </w:r>
          </w:p>
        </w:tc>
        <w:tc>
          <w:tcPr>
            <w:tcW w:w="924" w:type="dxa"/>
            <w:tcBorders>
              <w:top w:val="single" w:sz="4" w:space="0" w:color="auto"/>
              <w:bottom w:val="single" w:sz="4" w:space="0" w:color="auto"/>
            </w:tcBorders>
          </w:tcPr>
          <w:p w14:paraId="50583E34" w14:textId="77777777" w:rsidR="0042585E" w:rsidRDefault="0042585E" w:rsidP="0042585E">
            <w:pPr>
              <w:jc w:val="center"/>
            </w:pPr>
            <w:r>
              <w:t>2.019,52</w:t>
            </w:r>
          </w:p>
        </w:tc>
        <w:tc>
          <w:tcPr>
            <w:tcW w:w="925" w:type="dxa"/>
            <w:tcBorders>
              <w:top w:val="single" w:sz="4" w:space="0" w:color="auto"/>
              <w:bottom w:val="single" w:sz="4" w:space="0" w:color="auto"/>
            </w:tcBorders>
          </w:tcPr>
          <w:p w14:paraId="6457361E" w14:textId="77777777" w:rsidR="0042585E" w:rsidRDefault="0042585E" w:rsidP="0042585E">
            <w:pPr>
              <w:jc w:val="center"/>
            </w:pPr>
            <w:r>
              <w:t>2.200,62</w:t>
            </w:r>
          </w:p>
        </w:tc>
        <w:tc>
          <w:tcPr>
            <w:tcW w:w="924" w:type="dxa"/>
            <w:tcBorders>
              <w:top w:val="single" w:sz="4" w:space="0" w:color="auto"/>
              <w:bottom w:val="single" w:sz="4" w:space="0" w:color="auto"/>
            </w:tcBorders>
          </w:tcPr>
          <w:p w14:paraId="00C405F4" w14:textId="77777777" w:rsidR="0042585E" w:rsidRDefault="0042585E" w:rsidP="0042585E">
            <w:pPr>
              <w:jc w:val="center"/>
            </w:pPr>
            <w:r>
              <w:t>2.361,02</w:t>
            </w:r>
          </w:p>
        </w:tc>
        <w:tc>
          <w:tcPr>
            <w:tcW w:w="924" w:type="dxa"/>
            <w:tcBorders>
              <w:top w:val="single" w:sz="4" w:space="0" w:color="auto"/>
              <w:bottom w:val="single" w:sz="4" w:space="0" w:color="auto"/>
            </w:tcBorders>
          </w:tcPr>
          <w:p w14:paraId="7B250813" w14:textId="77777777" w:rsidR="0042585E" w:rsidRDefault="0042585E" w:rsidP="0042585E">
            <w:pPr>
              <w:jc w:val="center"/>
            </w:pPr>
            <w:r>
              <w:t>1.725,03</w:t>
            </w:r>
          </w:p>
        </w:tc>
        <w:tc>
          <w:tcPr>
            <w:tcW w:w="925" w:type="dxa"/>
            <w:tcBorders>
              <w:top w:val="single" w:sz="4" w:space="0" w:color="auto"/>
              <w:bottom w:val="single" w:sz="4" w:space="0" w:color="auto"/>
            </w:tcBorders>
          </w:tcPr>
          <w:p w14:paraId="56B3C813" w14:textId="77777777" w:rsidR="0042585E" w:rsidRDefault="0042585E" w:rsidP="0042585E">
            <w:pPr>
              <w:jc w:val="center"/>
            </w:pPr>
            <w:r>
              <w:t>1.977,31</w:t>
            </w:r>
          </w:p>
        </w:tc>
        <w:tc>
          <w:tcPr>
            <w:tcW w:w="924" w:type="dxa"/>
            <w:tcBorders>
              <w:top w:val="single" w:sz="4" w:space="0" w:color="auto"/>
              <w:bottom w:val="single" w:sz="4" w:space="0" w:color="auto"/>
            </w:tcBorders>
          </w:tcPr>
          <w:p w14:paraId="4A0F59FE" w14:textId="77777777" w:rsidR="0042585E" w:rsidRDefault="0042585E" w:rsidP="0042585E">
            <w:pPr>
              <w:jc w:val="center"/>
            </w:pPr>
            <w:r>
              <w:t>2.151,89</w:t>
            </w:r>
          </w:p>
        </w:tc>
        <w:tc>
          <w:tcPr>
            <w:tcW w:w="925" w:type="dxa"/>
            <w:tcBorders>
              <w:top w:val="single" w:sz="4" w:space="0" w:color="auto"/>
              <w:bottom w:val="single" w:sz="4" w:space="0" w:color="auto"/>
              <w:right w:val="single" w:sz="4" w:space="0" w:color="auto"/>
            </w:tcBorders>
          </w:tcPr>
          <w:p w14:paraId="49FC3DFD" w14:textId="77777777" w:rsidR="0042585E" w:rsidRDefault="0042585E" w:rsidP="0042585E">
            <w:pPr>
              <w:jc w:val="center"/>
            </w:pPr>
            <w:r>
              <w:t>2.329,87</w:t>
            </w:r>
          </w:p>
        </w:tc>
      </w:tr>
      <w:tr w:rsidR="0042585E" w14:paraId="55959161" w14:textId="77777777" w:rsidTr="0042585E">
        <w:tc>
          <w:tcPr>
            <w:tcW w:w="1134" w:type="dxa"/>
            <w:tcBorders>
              <w:top w:val="single" w:sz="4" w:space="0" w:color="auto"/>
              <w:left w:val="single" w:sz="4" w:space="0" w:color="auto"/>
              <w:bottom w:val="single" w:sz="4" w:space="0" w:color="auto"/>
              <w:right w:val="single" w:sz="4" w:space="0" w:color="auto"/>
            </w:tcBorders>
          </w:tcPr>
          <w:p w14:paraId="58FD4F48" w14:textId="77777777" w:rsidR="0042585E" w:rsidRDefault="0042585E" w:rsidP="00211654">
            <w:pPr>
              <w:jc w:val="center"/>
            </w:pPr>
            <w:r>
              <w:t>11 jaar</w:t>
            </w:r>
          </w:p>
        </w:tc>
        <w:tc>
          <w:tcPr>
            <w:tcW w:w="924" w:type="dxa"/>
            <w:tcBorders>
              <w:top w:val="single" w:sz="4" w:space="0" w:color="auto"/>
              <w:left w:val="single" w:sz="4" w:space="0" w:color="auto"/>
              <w:bottom w:val="single" w:sz="4" w:space="0" w:color="auto"/>
            </w:tcBorders>
          </w:tcPr>
          <w:p w14:paraId="08D76C47" w14:textId="77777777" w:rsidR="0042585E" w:rsidRDefault="0042585E" w:rsidP="0042585E">
            <w:pPr>
              <w:jc w:val="center"/>
            </w:pPr>
          </w:p>
        </w:tc>
        <w:tc>
          <w:tcPr>
            <w:tcW w:w="924" w:type="dxa"/>
            <w:tcBorders>
              <w:top w:val="single" w:sz="4" w:space="0" w:color="auto"/>
              <w:bottom w:val="single" w:sz="4" w:space="0" w:color="auto"/>
            </w:tcBorders>
          </w:tcPr>
          <w:p w14:paraId="4B61A194" w14:textId="77777777" w:rsidR="0042585E" w:rsidRDefault="0042585E" w:rsidP="0042585E">
            <w:pPr>
              <w:jc w:val="center"/>
            </w:pPr>
          </w:p>
        </w:tc>
        <w:tc>
          <w:tcPr>
            <w:tcW w:w="925" w:type="dxa"/>
            <w:tcBorders>
              <w:top w:val="single" w:sz="4" w:space="0" w:color="auto"/>
              <w:bottom w:val="single" w:sz="4" w:space="0" w:color="auto"/>
            </w:tcBorders>
          </w:tcPr>
          <w:p w14:paraId="7B809709" w14:textId="77777777" w:rsidR="0042585E" w:rsidRDefault="0042585E" w:rsidP="0042585E">
            <w:pPr>
              <w:jc w:val="center"/>
            </w:pPr>
            <w:r>
              <w:t>2.238,58</w:t>
            </w:r>
          </w:p>
        </w:tc>
        <w:tc>
          <w:tcPr>
            <w:tcW w:w="924" w:type="dxa"/>
            <w:tcBorders>
              <w:top w:val="single" w:sz="4" w:space="0" w:color="auto"/>
              <w:bottom w:val="single" w:sz="4" w:space="0" w:color="auto"/>
            </w:tcBorders>
          </w:tcPr>
          <w:p w14:paraId="0F2F202B" w14:textId="77777777" w:rsidR="0042585E" w:rsidRDefault="0042585E" w:rsidP="0042585E">
            <w:pPr>
              <w:jc w:val="center"/>
            </w:pPr>
            <w:r>
              <w:t>2.412,00</w:t>
            </w:r>
          </w:p>
        </w:tc>
        <w:tc>
          <w:tcPr>
            <w:tcW w:w="924" w:type="dxa"/>
            <w:tcBorders>
              <w:top w:val="single" w:sz="4" w:space="0" w:color="auto"/>
              <w:bottom w:val="single" w:sz="4" w:space="0" w:color="auto"/>
            </w:tcBorders>
          </w:tcPr>
          <w:p w14:paraId="1DF1DAAE" w14:textId="77777777" w:rsidR="0042585E" w:rsidRDefault="0042585E" w:rsidP="0042585E">
            <w:pPr>
              <w:jc w:val="center"/>
            </w:pPr>
          </w:p>
        </w:tc>
        <w:tc>
          <w:tcPr>
            <w:tcW w:w="925" w:type="dxa"/>
            <w:tcBorders>
              <w:top w:val="single" w:sz="4" w:space="0" w:color="auto"/>
              <w:bottom w:val="single" w:sz="4" w:space="0" w:color="auto"/>
            </w:tcBorders>
          </w:tcPr>
          <w:p w14:paraId="625EFC82" w14:textId="77777777" w:rsidR="0042585E" w:rsidRDefault="0042585E" w:rsidP="0042585E">
            <w:pPr>
              <w:jc w:val="center"/>
            </w:pPr>
          </w:p>
        </w:tc>
        <w:tc>
          <w:tcPr>
            <w:tcW w:w="924" w:type="dxa"/>
            <w:tcBorders>
              <w:top w:val="single" w:sz="4" w:space="0" w:color="auto"/>
              <w:bottom w:val="single" w:sz="4" w:space="0" w:color="auto"/>
            </w:tcBorders>
          </w:tcPr>
          <w:p w14:paraId="7109E303" w14:textId="77777777" w:rsidR="0042585E" w:rsidRDefault="0042585E" w:rsidP="0042585E">
            <w:pPr>
              <w:jc w:val="center"/>
            </w:pPr>
            <w:r>
              <w:t>2.190,48</w:t>
            </w:r>
          </w:p>
        </w:tc>
        <w:tc>
          <w:tcPr>
            <w:tcW w:w="925" w:type="dxa"/>
            <w:tcBorders>
              <w:top w:val="single" w:sz="4" w:space="0" w:color="auto"/>
              <w:bottom w:val="single" w:sz="4" w:space="0" w:color="auto"/>
              <w:right w:val="single" w:sz="4" w:space="0" w:color="auto"/>
            </w:tcBorders>
          </w:tcPr>
          <w:p w14:paraId="2356D77D" w14:textId="77777777" w:rsidR="0042585E" w:rsidRDefault="0042585E" w:rsidP="0042585E">
            <w:pPr>
              <w:jc w:val="center"/>
            </w:pPr>
            <w:r>
              <w:t>2.380,68</w:t>
            </w:r>
          </w:p>
        </w:tc>
      </w:tr>
      <w:tr w:rsidR="0042585E" w14:paraId="5CB2168E" w14:textId="77777777" w:rsidTr="0042585E">
        <w:tc>
          <w:tcPr>
            <w:tcW w:w="1134" w:type="dxa"/>
            <w:tcBorders>
              <w:top w:val="single" w:sz="4" w:space="0" w:color="auto"/>
              <w:left w:val="single" w:sz="4" w:space="0" w:color="auto"/>
              <w:bottom w:val="single" w:sz="4" w:space="0" w:color="auto"/>
              <w:right w:val="single" w:sz="4" w:space="0" w:color="auto"/>
            </w:tcBorders>
          </w:tcPr>
          <w:p w14:paraId="65F70E34" w14:textId="77777777" w:rsidR="0042585E" w:rsidRDefault="0042585E" w:rsidP="00211654">
            <w:pPr>
              <w:jc w:val="center"/>
            </w:pPr>
            <w:r>
              <w:t>12 jaar</w:t>
            </w:r>
          </w:p>
        </w:tc>
        <w:tc>
          <w:tcPr>
            <w:tcW w:w="924" w:type="dxa"/>
            <w:tcBorders>
              <w:top w:val="single" w:sz="4" w:space="0" w:color="auto"/>
              <w:left w:val="single" w:sz="4" w:space="0" w:color="auto"/>
              <w:bottom w:val="single" w:sz="4" w:space="0" w:color="auto"/>
            </w:tcBorders>
          </w:tcPr>
          <w:p w14:paraId="51E8C42B" w14:textId="77777777" w:rsidR="0042585E" w:rsidRDefault="0042585E" w:rsidP="0042585E">
            <w:pPr>
              <w:jc w:val="center"/>
            </w:pPr>
          </w:p>
        </w:tc>
        <w:tc>
          <w:tcPr>
            <w:tcW w:w="924" w:type="dxa"/>
            <w:tcBorders>
              <w:top w:val="single" w:sz="4" w:space="0" w:color="auto"/>
              <w:bottom w:val="single" w:sz="4" w:space="0" w:color="auto"/>
            </w:tcBorders>
          </w:tcPr>
          <w:p w14:paraId="69BA994F" w14:textId="77777777" w:rsidR="0042585E" w:rsidRDefault="0042585E" w:rsidP="0042585E">
            <w:pPr>
              <w:jc w:val="center"/>
            </w:pPr>
          </w:p>
        </w:tc>
        <w:tc>
          <w:tcPr>
            <w:tcW w:w="925" w:type="dxa"/>
            <w:tcBorders>
              <w:top w:val="single" w:sz="4" w:space="0" w:color="auto"/>
              <w:bottom w:val="single" w:sz="4" w:space="0" w:color="auto"/>
            </w:tcBorders>
          </w:tcPr>
          <w:p w14:paraId="369856EC" w14:textId="77777777" w:rsidR="0042585E" w:rsidRDefault="0042585E" w:rsidP="0042585E">
            <w:pPr>
              <w:jc w:val="center"/>
            </w:pPr>
            <w:r>
              <w:t>2.276,84</w:t>
            </w:r>
          </w:p>
        </w:tc>
        <w:tc>
          <w:tcPr>
            <w:tcW w:w="924" w:type="dxa"/>
            <w:tcBorders>
              <w:top w:val="single" w:sz="4" w:space="0" w:color="auto"/>
              <w:bottom w:val="single" w:sz="4" w:space="0" w:color="auto"/>
            </w:tcBorders>
          </w:tcPr>
          <w:p w14:paraId="0D4B72CE" w14:textId="77777777" w:rsidR="0042585E" w:rsidRDefault="0042585E" w:rsidP="0042585E">
            <w:pPr>
              <w:jc w:val="center"/>
            </w:pPr>
            <w:r>
              <w:t>2.463,08</w:t>
            </w:r>
          </w:p>
        </w:tc>
        <w:tc>
          <w:tcPr>
            <w:tcW w:w="924" w:type="dxa"/>
            <w:tcBorders>
              <w:top w:val="single" w:sz="4" w:space="0" w:color="auto"/>
              <w:bottom w:val="single" w:sz="4" w:space="0" w:color="auto"/>
            </w:tcBorders>
          </w:tcPr>
          <w:p w14:paraId="227FFEDD" w14:textId="77777777" w:rsidR="0042585E" w:rsidRDefault="0042585E" w:rsidP="0042585E">
            <w:pPr>
              <w:jc w:val="center"/>
            </w:pPr>
          </w:p>
        </w:tc>
        <w:tc>
          <w:tcPr>
            <w:tcW w:w="925" w:type="dxa"/>
            <w:tcBorders>
              <w:top w:val="single" w:sz="4" w:space="0" w:color="auto"/>
              <w:bottom w:val="single" w:sz="4" w:space="0" w:color="auto"/>
            </w:tcBorders>
          </w:tcPr>
          <w:p w14:paraId="23611657" w14:textId="77777777" w:rsidR="0042585E" w:rsidRDefault="0042585E" w:rsidP="0042585E">
            <w:pPr>
              <w:jc w:val="center"/>
            </w:pPr>
          </w:p>
        </w:tc>
        <w:tc>
          <w:tcPr>
            <w:tcW w:w="924" w:type="dxa"/>
            <w:tcBorders>
              <w:top w:val="single" w:sz="4" w:space="0" w:color="auto"/>
              <w:bottom w:val="single" w:sz="4" w:space="0" w:color="auto"/>
            </w:tcBorders>
          </w:tcPr>
          <w:p w14:paraId="5EA2C7F8" w14:textId="77777777" w:rsidR="0042585E" w:rsidRDefault="0042585E" w:rsidP="0042585E">
            <w:pPr>
              <w:jc w:val="center"/>
            </w:pPr>
            <w:r>
              <w:t>2.228,52</w:t>
            </w:r>
          </w:p>
        </w:tc>
        <w:tc>
          <w:tcPr>
            <w:tcW w:w="925" w:type="dxa"/>
            <w:tcBorders>
              <w:top w:val="single" w:sz="4" w:space="0" w:color="auto"/>
              <w:bottom w:val="single" w:sz="4" w:space="0" w:color="auto"/>
              <w:right w:val="single" w:sz="4" w:space="0" w:color="auto"/>
            </w:tcBorders>
          </w:tcPr>
          <w:p w14:paraId="25DE500F" w14:textId="77777777" w:rsidR="0042585E" w:rsidRDefault="0042585E" w:rsidP="0042585E">
            <w:pPr>
              <w:jc w:val="center"/>
            </w:pPr>
            <w:r>
              <w:t>2.432,07</w:t>
            </w:r>
          </w:p>
        </w:tc>
      </w:tr>
      <w:tr w:rsidR="0042585E" w14:paraId="20B28CA8" w14:textId="77777777" w:rsidTr="0042585E">
        <w:tc>
          <w:tcPr>
            <w:tcW w:w="1134" w:type="dxa"/>
            <w:tcBorders>
              <w:top w:val="single" w:sz="4" w:space="0" w:color="auto"/>
              <w:left w:val="single" w:sz="4" w:space="0" w:color="auto"/>
              <w:bottom w:val="single" w:sz="4" w:space="0" w:color="auto"/>
              <w:right w:val="single" w:sz="4" w:space="0" w:color="auto"/>
            </w:tcBorders>
          </w:tcPr>
          <w:p w14:paraId="37182DE3" w14:textId="77777777" w:rsidR="0042585E" w:rsidRDefault="0042585E" w:rsidP="00211654">
            <w:pPr>
              <w:jc w:val="center"/>
            </w:pPr>
            <w:r>
              <w:t>13 jaar</w:t>
            </w:r>
          </w:p>
        </w:tc>
        <w:tc>
          <w:tcPr>
            <w:tcW w:w="924" w:type="dxa"/>
            <w:tcBorders>
              <w:top w:val="single" w:sz="4" w:space="0" w:color="auto"/>
              <w:left w:val="single" w:sz="4" w:space="0" w:color="auto"/>
              <w:bottom w:val="single" w:sz="4" w:space="0" w:color="auto"/>
            </w:tcBorders>
          </w:tcPr>
          <w:p w14:paraId="35A53150" w14:textId="77777777" w:rsidR="0042585E" w:rsidRDefault="0042585E" w:rsidP="0042585E">
            <w:pPr>
              <w:jc w:val="center"/>
            </w:pPr>
          </w:p>
        </w:tc>
        <w:tc>
          <w:tcPr>
            <w:tcW w:w="924" w:type="dxa"/>
            <w:tcBorders>
              <w:top w:val="single" w:sz="4" w:space="0" w:color="auto"/>
              <w:bottom w:val="single" w:sz="4" w:space="0" w:color="auto"/>
            </w:tcBorders>
          </w:tcPr>
          <w:p w14:paraId="1D61875B" w14:textId="77777777" w:rsidR="0042585E" w:rsidRDefault="0042585E" w:rsidP="0042585E">
            <w:pPr>
              <w:jc w:val="center"/>
            </w:pPr>
          </w:p>
        </w:tc>
        <w:tc>
          <w:tcPr>
            <w:tcW w:w="925" w:type="dxa"/>
            <w:tcBorders>
              <w:top w:val="single" w:sz="4" w:space="0" w:color="auto"/>
              <w:bottom w:val="single" w:sz="4" w:space="0" w:color="auto"/>
            </w:tcBorders>
          </w:tcPr>
          <w:p w14:paraId="419277DD" w14:textId="77777777" w:rsidR="0042585E" w:rsidRDefault="0042585E" w:rsidP="0042585E">
            <w:pPr>
              <w:jc w:val="center"/>
            </w:pPr>
          </w:p>
        </w:tc>
        <w:tc>
          <w:tcPr>
            <w:tcW w:w="924" w:type="dxa"/>
            <w:tcBorders>
              <w:top w:val="single" w:sz="4" w:space="0" w:color="auto"/>
              <w:bottom w:val="single" w:sz="4" w:space="0" w:color="auto"/>
            </w:tcBorders>
          </w:tcPr>
          <w:p w14:paraId="2B0D2FE7" w14:textId="77777777" w:rsidR="0042585E" w:rsidRDefault="0042585E" w:rsidP="0042585E">
            <w:pPr>
              <w:jc w:val="center"/>
            </w:pPr>
            <w:r>
              <w:t>2.514,17</w:t>
            </w:r>
          </w:p>
        </w:tc>
        <w:tc>
          <w:tcPr>
            <w:tcW w:w="924" w:type="dxa"/>
            <w:tcBorders>
              <w:top w:val="single" w:sz="4" w:space="0" w:color="auto"/>
              <w:bottom w:val="single" w:sz="4" w:space="0" w:color="auto"/>
            </w:tcBorders>
          </w:tcPr>
          <w:p w14:paraId="33F389DC" w14:textId="77777777" w:rsidR="0042585E" w:rsidRDefault="0042585E" w:rsidP="0042585E">
            <w:pPr>
              <w:jc w:val="center"/>
            </w:pPr>
          </w:p>
        </w:tc>
        <w:tc>
          <w:tcPr>
            <w:tcW w:w="925" w:type="dxa"/>
            <w:tcBorders>
              <w:top w:val="single" w:sz="4" w:space="0" w:color="auto"/>
              <w:bottom w:val="single" w:sz="4" w:space="0" w:color="auto"/>
            </w:tcBorders>
          </w:tcPr>
          <w:p w14:paraId="20FC87B4" w14:textId="77777777" w:rsidR="0042585E" w:rsidRDefault="0042585E" w:rsidP="0042585E">
            <w:pPr>
              <w:jc w:val="center"/>
            </w:pPr>
          </w:p>
        </w:tc>
        <w:tc>
          <w:tcPr>
            <w:tcW w:w="924" w:type="dxa"/>
            <w:tcBorders>
              <w:top w:val="single" w:sz="4" w:space="0" w:color="auto"/>
              <w:bottom w:val="single" w:sz="4" w:space="0" w:color="auto"/>
            </w:tcBorders>
          </w:tcPr>
          <w:p w14:paraId="12EEC282" w14:textId="77777777" w:rsidR="0042585E" w:rsidRDefault="0042585E" w:rsidP="0042585E">
            <w:pPr>
              <w:jc w:val="center"/>
            </w:pPr>
          </w:p>
        </w:tc>
        <w:tc>
          <w:tcPr>
            <w:tcW w:w="925" w:type="dxa"/>
            <w:tcBorders>
              <w:top w:val="single" w:sz="4" w:space="0" w:color="auto"/>
              <w:bottom w:val="single" w:sz="4" w:space="0" w:color="auto"/>
              <w:right w:val="single" w:sz="4" w:space="0" w:color="auto"/>
            </w:tcBorders>
          </w:tcPr>
          <w:p w14:paraId="6CA8BEF4" w14:textId="77777777" w:rsidR="0042585E" w:rsidRDefault="0042585E" w:rsidP="0042585E">
            <w:pPr>
              <w:jc w:val="center"/>
            </w:pPr>
            <w:r>
              <w:t>2.482,61</w:t>
            </w:r>
          </w:p>
        </w:tc>
      </w:tr>
      <w:tr w:rsidR="0042585E" w14:paraId="2A060EEB" w14:textId="77777777" w:rsidTr="0042585E">
        <w:tc>
          <w:tcPr>
            <w:tcW w:w="1134" w:type="dxa"/>
            <w:tcBorders>
              <w:top w:val="single" w:sz="4" w:space="0" w:color="auto"/>
              <w:left w:val="single" w:sz="4" w:space="0" w:color="auto"/>
              <w:bottom w:val="single" w:sz="4" w:space="0" w:color="auto"/>
              <w:right w:val="single" w:sz="4" w:space="0" w:color="auto"/>
            </w:tcBorders>
          </w:tcPr>
          <w:p w14:paraId="7CCABFCD" w14:textId="77777777" w:rsidR="0042585E" w:rsidRDefault="0042585E" w:rsidP="00211654">
            <w:pPr>
              <w:jc w:val="center"/>
            </w:pPr>
            <w:r>
              <w:t>14 jaar</w:t>
            </w:r>
          </w:p>
        </w:tc>
        <w:tc>
          <w:tcPr>
            <w:tcW w:w="924" w:type="dxa"/>
            <w:tcBorders>
              <w:top w:val="single" w:sz="4" w:space="0" w:color="auto"/>
              <w:left w:val="single" w:sz="4" w:space="0" w:color="auto"/>
              <w:bottom w:val="single" w:sz="4" w:space="0" w:color="auto"/>
            </w:tcBorders>
          </w:tcPr>
          <w:p w14:paraId="092D1336" w14:textId="77777777" w:rsidR="0042585E" w:rsidRDefault="0042585E" w:rsidP="0042585E">
            <w:pPr>
              <w:jc w:val="center"/>
            </w:pPr>
          </w:p>
        </w:tc>
        <w:tc>
          <w:tcPr>
            <w:tcW w:w="924" w:type="dxa"/>
            <w:tcBorders>
              <w:top w:val="single" w:sz="4" w:space="0" w:color="auto"/>
              <w:bottom w:val="single" w:sz="4" w:space="0" w:color="auto"/>
            </w:tcBorders>
          </w:tcPr>
          <w:p w14:paraId="2146BC49" w14:textId="77777777" w:rsidR="0042585E" w:rsidRDefault="0042585E" w:rsidP="0042585E">
            <w:pPr>
              <w:jc w:val="center"/>
            </w:pPr>
          </w:p>
        </w:tc>
        <w:tc>
          <w:tcPr>
            <w:tcW w:w="925" w:type="dxa"/>
            <w:tcBorders>
              <w:top w:val="single" w:sz="4" w:space="0" w:color="auto"/>
              <w:bottom w:val="single" w:sz="4" w:space="0" w:color="auto"/>
            </w:tcBorders>
          </w:tcPr>
          <w:p w14:paraId="31B202CE" w14:textId="77777777" w:rsidR="0042585E" w:rsidRDefault="0042585E" w:rsidP="0042585E">
            <w:pPr>
              <w:jc w:val="center"/>
            </w:pPr>
          </w:p>
        </w:tc>
        <w:tc>
          <w:tcPr>
            <w:tcW w:w="924" w:type="dxa"/>
            <w:tcBorders>
              <w:top w:val="single" w:sz="4" w:space="0" w:color="auto"/>
              <w:bottom w:val="single" w:sz="4" w:space="0" w:color="auto"/>
            </w:tcBorders>
          </w:tcPr>
          <w:p w14:paraId="15225ADA" w14:textId="77777777" w:rsidR="0042585E" w:rsidRDefault="0042585E" w:rsidP="0042585E">
            <w:pPr>
              <w:jc w:val="center"/>
            </w:pPr>
            <w:r>
              <w:t>2.565,26</w:t>
            </w:r>
          </w:p>
        </w:tc>
        <w:tc>
          <w:tcPr>
            <w:tcW w:w="924" w:type="dxa"/>
            <w:tcBorders>
              <w:top w:val="single" w:sz="4" w:space="0" w:color="auto"/>
              <w:bottom w:val="single" w:sz="4" w:space="0" w:color="auto"/>
            </w:tcBorders>
          </w:tcPr>
          <w:p w14:paraId="620411A5" w14:textId="77777777" w:rsidR="0042585E" w:rsidRDefault="0042585E" w:rsidP="0042585E">
            <w:pPr>
              <w:jc w:val="center"/>
            </w:pPr>
          </w:p>
        </w:tc>
        <w:tc>
          <w:tcPr>
            <w:tcW w:w="925" w:type="dxa"/>
            <w:tcBorders>
              <w:top w:val="single" w:sz="4" w:space="0" w:color="auto"/>
              <w:bottom w:val="single" w:sz="4" w:space="0" w:color="auto"/>
            </w:tcBorders>
          </w:tcPr>
          <w:p w14:paraId="5125C679" w14:textId="77777777" w:rsidR="0042585E" w:rsidRDefault="0042585E" w:rsidP="0042585E">
            <w:pPr>
              <w:jc w:val="center"/>
            </w:pPr>
          </w:p>
        </w:tc>
        <w:tc>
          <w:tcPr>
            <w:tcW w:w="924" w:type="dxa"/>
            <w:tcBorders>
              <w:top w:val="single" w:sz="4" w:space="0" w:color="auto"/>
              <w:bottom w:val="single" w:sz="4" w:space="0" w:color="auto"/>
            </w:tcBorders>
          </w:tcPr>
          <w:p w14:paraId="313C0080" w14:textId="77777777" w:rsidR="0042585E" w:rsidRDefault="0042585E" w:rsidP="0042585E">
            <w:pPr>
              <w:jc w:val="center"/>
            </w:pPr>
          </w:p>
        </w:tc>
        <w:tc>
          <w:tcPr>
            <w:tcW w:w="925" w:type="dxa"/>
            <w:tcBorders>
              <w:top w:val="single" w:sz="4" w:space="0" w:color="auto"/>
              <w:bottom w:val="single" w:sz="4" w:space="0" w:color="auto"/>
              <w:right w:val="single" w:sz="4" w:space="0" w:color="auto"/>
            </w:tcBorders>
          </w:tcPr>
          <w:p w14:paraId="65EC0198" w14:textId="77777777" w:rsidR="0042585E" w:rsidRDefault="0042585E" w:rsidP="0042585E">
            <w:pPr>
              <w:jc w:val="center"/>
            </w:pPr>
            <w:r>
              <w:t>2.533,91</w:t>
            </w:r>
          </w:p>
        </w:tc>
      </w:tr>
    </w:tbl>
    <w:p w14:paraId="45771A06" w14:textId="77777777" w:rsidR="00211654" w:rsidRDefault="00211654"/>
    <w:p w14:paraId="052E2B0E" w14:textId="77777777" w:rsidR="0042585E" w:rsidRDefault="0042585E"/>
    <w:p w14:paraId="57366784" w14:textId="77777777" w:rsidR="0042585E" w:rsidRDefault="0042585E">
      <w:r>
        <w:t>Studenten</w:t>
      </w:r>
    </w:p>
    <w:p w14:paraId="5D2E0BF7" w14:textId="77777777" w:rsidR="0042585E" w:rsidRDefault="0042585E"/>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42585E" w14:paraId="78092C5E" w14:textId="77777777" w:rsidTr="00BF7EC2">
        <w:trPr>
          <w:tblHeader/>
        </w:trPr>
        <w:tc>
          <w:tcPr>
            <w:tcW w:w="1134" w:type="dxa"/>
            <w:tcBorders>
              <w:top w:val="single" w:sz="4" w:space="0" w:color="auto"/>
              <w:left w:val="single" w:sz="4" w:space="0" w:color="auto"/>
              <w:right w:val="single" w:sz="4" w:space="0" w:color="auto"/>
            </w:tcBorders>
          </w:tcPr>
          <w:p w14:paraId="4A8DFAD7" w14:textId="77777777" w:rsidR="0042585E" w:rsidRDefault="0042585E" w:rsidP="0042585E">
            <w:pPr>
              <w:jc w:val="center"/>
            </w:pPr>
            <w:r>
              <w:t>Leeftijd</w:t>
            </w:r>
          </w:p>
        </w:tc>
        <w:tc>
          <w:tcPr>
            <w:tcW w:w="1134" w:type="dxa"/>
            <w:tcBorders>
              <w:top w:val="single" w:sz="4" w:space="0" w:color="auto"/>
              <w:left w:val="single" w:sz="4" w:space="0" w:color="auto"/>
              <w:right w:val="single" w:sz="4" w:space="0" w:color="auto"/>
            </w:tcBorders>
          </w:tcPr>
          <w:p w14:paraId="43DCEA77" w14:textId="77777777" w:rsidR="0042585E" w:rsidRDefault="0042585E" w:rsidP="0042585E">
            <w:pPr>
              <w:jc w:val="center"/>
            </w:pPr>
            <w:r>
              <w:t>%</w:t>
            </w:r>
          </w:p>
        </w:tc>
        <w:tc>
          <w:tcPr>
            <w:tcW w:w="6262" w:type="dxa"/>
            <w:gridSpan w:val="8"/>
            <w:tcBorders>
              <w:top w:val="single" w:sz="4" w:space="0" w:color="auto"/>
              <w:left w:val="single" w:sz="4" w:space="0" w:color="auto"/>
              <w:right w:val="single" w:sz="4" w:space="0" w:color="auto"/>
            </w:tcBorders>
          </w:tcPr>
          <w:p w14:paraId="0D1BA157" w14:textId="77777777" w:rsidR="0042585E" w:rsidRDefault="00BF7EC2" w:rsidP="00BF7EC2">
            <w:pPr>
              <w:jc w:val="center"/>
            </w:pPr>
            <w:r>
              <w:t>Categorie</w:t>
            </w:r>
          </w:p>
        </w:tc>
      </w:tr>
      <w:tr w:rsidR="00BF7EC2" w14:paraId="769179CD" w14:textId="77777777" w:rsidTr="00BF7EC2">
        <w:trPr>
          <w:tblHeader/>
        </w:trPr>
        <w:tc>
          <w:tcPr>
            <w:tcW w:w="1134" w:type="dxa"/>
            <w:tcBorders>
              <w:left w:val="single" w:sz="4" w:space="0" w:color="auto"/>
              <w:bottom w:val="single" w:sz="4" w:space="0" w:color="auto"/>
              <w:right w:val="single" w:sz="4" w:space="0" w:color="auto"/>
            </w:tcBorders>
          </w:tcPr>
          <w:p w14:paraId="12F800F8" w14:textId="77777777" w:rsidR="00BF7EC2" w:rsidRDefault="00BF7EC2" w:rsidP="0042585E">
            <w:pPr>
              <w:jc w:val="center"/>
            </w:pPr>
          </w:p>
        </w:tc>
        <w:tc>
          <w:tcPr>
            <w:tcW w:w="1134" w:type="dxa"/>
            <w:tcBorders>
              <w:left w:val="single" w:sz="4" w:space="0" w:color="auto"/>
              <w:bottom w:val="single" w:sz="4" w:space="0" w:color="auto"/>
              <w:right w:val="single" w:sz="4" w:space="0" w:color="auto"/>
            </w:tcBorders>
          </w:tcPr>
          <w:p w14:paraId="4F49F672" w14:textId="77777777" w:rsidR="00BF7EC2" w:rsidRDefault="00BF7EC2" w:rsidP="0042585E">
            <w:pPr>
              <w:jc w:val="center"/>
            </w:pPr>
          </w:p>
        </w:tc>
        <w:tc>
          <w:tcPr>
            <w:tcW w:w="782" w:type="dxa"/>
            <w:tcBorders>
              <w:left w:val="single" w:sz="4" w:space="0" w:color="auto"/>
              <w:bottom w:val="single" w:sz="4" w:space="0" w:color="auto"/>
            </w:tcBorders>
          </w:tcPr>
          <w:p w14:paraId="638050C6" w14:textId="77777777" w:rsidR="00BF7EC2" w:rsidRDefault="00BF7EC2" w:rsidP="00BF7EC2">
            <w:pPr>
              <w:jc w:val="center"/>
            </w:pPr>
            <w:r>
              <w:t>A1</w:t>
            </w:r>
          </w:p>
        </w:tc>
        <w:tc>
          <w:tcPr>
            <w:tcW w:w="783" w:type="dxa"/>
            <w:tcBorders>
              <w:bottom w:val="single" w:sz="4" w:space="0" w:color="auto"/>
            </w:tcBorders>
          </w:tcPr>
          <w:p w14:paraId="4CA7A235" w14:textId="77777777" w:rsidR="00BF7EC2" w:rsidRDefault="00BF7EC2" w:rsidP="00BF7EC2">
            <w:pPr>
              <w:jc w:val="center"/>
            </w:pPr>
            <w:r>
              <w:t>A2</w:t>
            </w:r>
          </w:p>
        </w:tc>
        <w:tc>
          <w:tcPr>
            <w:tcW w:w="783" w:type="dxa"/>
            <w:tcBorders>
              <w:bottom w:val="single" w:sz="4" w:space="0" w:color="auto"/>
            </w:tcBorders>
          </w:tcPr>
          <w:p w14:paraId="5606A2C5" w14:textId="77777777" w:rsidR="00BF7EC2" w:rsidRDefault="00BF7EC2" w:rsidP="00BF7EC2">
            <w:pPr>
              <w:jc w:val="center"/>
            </w:pPr>
            <w:r>
              <w:t>A3</w:t>
            </w:r>
          </w:p>
        </w:tc>
        <w:tc>
          <w:tcPr>
            <w:tcW w:w="783" w:type="dxa"/>
            <w:tcBorders>
              <w:bottom w:val="single" w:sz="4" w:space="0" w:color="auto"/>
            </w:tcBorders>
          </w:tcPr>
          <w:p w14:paraId="579F3F66" w14:textId="77777777" w:rsidR="00BF7EC2" w:rsidRDefault="00BF7EC2" w:rsidP="00BF7EC2">
            <w:pPr>
              <w:jc w:val="center"/>
            </w:pPr>
            <w:r>
              <w:t>A4</w:t>
            </w:r>
          </w:p>
        </w:tc>
        <w:tc>
          <w:tcPr>
            <w:tcW w:w="782" w:type="dxa"/>
            <w:tcBorders>
              <w:bottom w:val="single" w:sz="4" w:space="0" w:color="auto"/>
            </w:tcBorders>
          </w:tcPr>
          <w:p w14:paraId="1350121C" w14:textId="77777777" w:rsidR="00BF7EC2" w:rsidRDefault="00BF7EC2" w:rsidP="00BF7EC2">
            <w:pPr>
              <w:jc w:val="center"/>
            </w:pPr>
            <w:r>
              <w:t>B1</w:t>
            </w:r>
          </w:p>
        </w:tc>
        <w:tc>
          <w:tcPr>
            <w:tcW w:w="783" w:type="dxa"/>
            <w:tcBorders>
              <w:bottom w:val="single" w:sz="4" w:space="0" w:color="auto"/>
            </w:tcBorders>
          </w:tcPr>
          <w:p w14:paraId="01D37ECA" w14:textId="77777777" w:rsidR="00BF7EC2" w:rsidRDefault="00BF7EC2" w:rsidP="00BF7EC2">
            <w:pPr>
              <w:jc w:val="center"/>
            </w:pPr>
            <w:r>
              <w:t>B2</w:t>
            </w:r>
          </w:p>
        </w:tc>
        <w:tc>
          <w:tcPr>
            <w:tcW w:w="783" w:type="dxa"/>
            <w:tcBorders>
              <w:bottom w:val="single" w:sz="4" w:space="0" w:color="auto"/>
            </w:tcBorders>
          </w:tcPr>
          <w:p w14:paraId="29B3AADB" w14:textId="77777777" w:rsidR="00BF7EC2" w:rsidRDefault="00BF7EC2" w:rsidP="00BF7EC2">
            <w:pPr>
              <w:jc w:val="center"/>
            </w:pPr>
            <w:r>
              <w:t>B3</w:t>
            </w:r>
          </w:p>
        </w:tc>
        <w:tc>
          <w:tcPr>
            <w:tcW w:w="783" w:type="dxa"/>
            <w:tcBorders>
              <w:bottom w:val="single" w:sz="4" w:space="0" w:color="auto"/>
              <w:right w:val="single" w:sz="4" w:space="0" w:color="auto"/>
            </w:tcBorders>
          </w:tcPr>
          <w:p w14:paraId="6CAE5220" w14:textId="77777777" w:rsidR="00BF7EC2" w:rsidRDefault="00BF7EC2" w:rsidP="00BF7EC2">
            <w:pPr>
              <w:jc w:val="center"/>
            </w:pPr>
            <w:r>
              <w:t>B4</w:t>
            </w:r>
          </w:p>
        </w:tc>
      </w:tr>
      <w:tr w:rsidR="00BF7EC2" w14:paraId="24623EB5" w14:textId="77777777" w:rsidTr="00BF7EC2">
        <w:tc>
          <w:tcPr>
            <w:tcW w:w="1134" w:type="dxa"/>
            <w:tcBorders>
              <w:top w:val="single" w:sz="4" w:space="0" w:color="auto"/>
              <w:left w:val="single" w:sz="4" w:space="0" w:color="auto"/>
              <w:bottom w:val="single" w:sz="4" w:space="0" w:color="auto"/>
              <w:right w:val="single" w:sz="4" w:space="0" w:color="auto"/>
            </w:tcBorders>
          </w:tcPr>
          <w:p w14:paraId="45FAA821" w14:textId="77777777" w:rsidR="00BF7EC2" w:rsidRDefault="00BF7EC2" w:rsidP="0042585E">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3C10E12A" w14:textId="77777777" w:rsidR="00BF7EC2" w:rsidRDefault="00BF7EC2" w:rsidP="0042585E">
            <w:pPr>
              <w:jc w:val="center"/>
            </w:pPr>
            <w:r>
              <w:t>80</w:t>
            </w:r>
          </w:p>
        </w:tc>
        <w:tc>
          <w:tcPr>
            <w:tcW w:w="782" w:type="dxa"/>
            <w:tcBorders>
              <w:top w:val="single" w:sz="4" w:space="0" w:color="auto"/>
              <w:left w:val="single" w:sz="4" w:space="0" w:color="auto"/>
              <w:bottom w:val="single" w:sz="4" w:space="0" w:color="auto"/>
            </w:tcBorders>
          </w:tcPr>
          <w:p w14:paraId="6E9AE6AA" w14:textId="77777777" w:rsidR="00BF7EC2" w:rsidRDefault="00BF7EC2" w:rsidP="00BF7EC2">
            <w:pPr>
              <w:jc w:val="center"/>
            </w:pPr>
            <w:r>
              <w:t>1.375,84</w:t>
            </w:r>
          </w:p>
        </w:tc>
        <w:tc>
          <w:tcPr>
            <w:tcW w:w="783" w:type="dxa"/>
            <w:tcBorders>
              <w:top w:val="single" w:sz="4" w:space="0" w:color="auto"/>
              <w:bottom w:val="single" w:sz="4" w:space="0" w:color="auto"/>
            </w:tcBorders>
          </w:tcPr>
          <w:p w14:paraId="479002DD" w14:textId="77777777" w:rsidR="00BF7EC2" w:rsidRDefault="00BF7EC2" w:rsidP="00BF7EC2">
            <w:pPr>
              <w:jc w:val="center"/>
            </w:pPr>
            <w:r>
              <w:t>1.404,36</w:t>
            </w:r>
          </w:p>
        </w:tc>
        <w:tc>
          <w:tcPr>
            <w:tcW w:w="783" w:type="dxa"/>
            <w:tcBorders>
              <w:top w:val="single" w:sz="4" w:space="0" w:color="auto"/>
              <w:bottom w:val="single" w:sz="4" w:space="0" w:color="auto"/>
            </w:tcBorders>
          </w:tcPr>
          <w:p w14:paraId="7ACAC2E8" w14:textId="77777777" w:rsidR="00BF7EC2" w:rsidRDefault="00BF7EC2" w:rsidP="00BF7EC2">
            <w:pPr>
              <w:jc w:val="center"/>
            </w:pPr>
          </w:p>
        </w:tc>
        <w:tc>
          <w:tcPr>
            <w:tcW w:w="783" w:type="dxa"/>
            <w:tcBorders>
              <w:top w:val="single" w:sz="4" w:space="0" w:color="auto"/>
              <w:bottom w:val="single" w:sz="4" w:space="0" w:color="auto"/>
            </w:tcBorders>
          </w:tcPr>
          <w:p w14:paraId="4FA42A54" w14:textId="77777777" w:rsidR="00BF7EC2" w:rsidRDefault="00BF7EC2" w:rsidP="00BF7EC2">
            <w:pPr>
              <w:jc w:val="center"/>
            </w:pPr>
          </w:p>
        </w:tc>
        <w:tc>
          <w:tcPr>
            <w:tcW w:w="782" w:type="dxa"/>
            <w:tcBorders>
              <w:top w:val="single" w:sz="4" w:space="0" w:color="auto"/>
              <w:bottom w:val="single" w:sz="4" w:space="0" w:color="auto"/>
            </w:tcBorders>
          </w:tcPr>
          <w:p w14:paraId="67F8AFA8" w14:textId="77777777" w:rsidR="00BF7EC2" w:rsidRDefault="00BF7EC2" w:rsidP="00BF7EC2">
            <w:pPr>
              <w:jc w:val="center"/>
            </w:pPr>
            <w:r>
              <w:t>1.366,10</w:t>
            </w:r>
          </w:p>
        </w:tc>
        <w:tc>
          <w:tcPr>
            <w:tcW w:w="783" w:type="dxa"/>
            <w:tcBorders>
              <w:top w:val="single" w:sz="4" w:space="0" w:color="auto"/>
              <w:bottom w:val="single" w:sz="4" w:space="0" w:color="auto"/>
            </w:tcBorders>
          </w:tcPr>
          <w:p w14:paraId="4A77A363" w14:textId="77777777" w:rsidR="00BF7EC2" w:rsidRDefault="00BF7EC2" w:rsidP="00BF7EC2">
            <w:pPr>
              <w:jc w:val="center"/>
            </w:pPr>
            <w:r>
              <w:t>1.404,36</w:t>
            </w:r>
          </w:p>
        </w:tc>
        <w:tc>
          <w:tcPr>
            <w:tcW w:w="783" w:type="dxa"/>
            <w:tcBorders>
              <w:top w:val="single" w:sz="4" w:space="0" w:color="auto"/>
              <w:bottom w:val="single" w:sz="4" w:space="0" w:color="auto"/>
            </w:tcBorders>
          </w:tcPr>
          <w:p w14:paraId="6AC3E142" w14:textId="77777777" w:rsidR="00BF7EC2" w:rsidRDefault="00BF7EC2" w:rsidP="00BF7EC2">
            <w:pPr>
              <w:jc w:val="center"/>
            </w:pPr>
          </w:p>
        </w:tc>
        <w:tc>
          <w:tcPr>
            <w:tcW w:w="783" w:type="dxa"/>
            <w:tcBorders>
              <w:top w:val="single" w:sz="4" w:space="0" w:color="auto"/>
              <w:bottom w:val="single" w:sz="4" w:space="0" w:color="auto"/>
              <w:right w:val="single" w:sz="4" w:space="0" w:color="auto"/>
            </w:tcBorders>
          </w:tcPr>
          <w:p w14:paraId="77A58813" w14:textId="77777777" w:rsidR="00BF7EC2" w:rsidRDefault="00BF7EC2" w:rsidP="00BF7EC2">
            <w:pPr>
              <w:jc w:val="center"/>
            </w:pPr>
          </w:p>
        </w:tc>
      </w:tr>
      <w:tr w:rsidR="00BF7EC2" w14:paraId="7AB8BC1A" w14:textId="77777777" w:rsidTr="00BF7EC2">
        <w:tc>
          <w:tcPr>
            <w:tcW w:w="1134" w:type="dxa"/>
            <w:tcBorders>
              <w:top w:val="single" w:sz="4" w:space="0" w:color="auto"/>
              <w:left w:val="single" w:sz="4" w:space="0" w:color="auto"/>
              <w:bottom w:val="single" w:sz="4" w:space="0" w:color="auto"/>
              <w:right w:val="single" w:sz="4" w:space="0" w:color="auto"/>
            </w:tcBorders>
          </w:tcPr>
          <w:p w14:paraId="680C7EB1" w14:textId="77777777" w:rsidR="00BF7EC2" w:rsidRDefault="00BF7EC2" w:rsidP="0042585E">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42653D71" w14:textId="77777777" w:rsidR="00BF7EC2" w:rsidRDefault="00BF7EC2" w:rsidP="0042585E">
            <w:pPr>
              <w:jc w:val="center"/>
            </w:pPr>
            <w:r>
              <w:t>84</w:t>
            </w:r>
          </w:p>
        </w:tc>
        <w:tc>
          <w:tcPr>
            <w:tcW w:w="782" w:type="dxa"/>
            <w:tcBorders>
              <w:top w:val="single" w:sz="4" w:space="0" w:color="auto"/>
              <w:left w:val="single" w:sz="4" w:space="0" w:color="auto"/>
              <w:bottom w:val="single" w:sz="4" w:space="0" w:color="auto"/>
            </w:tcBorders>
          </w:tcPr>
          <w:p w14:paraId="40F2FC88" w14:textId="77777777" w:rsidR="00BF7EC2" w:rsidRDefault="00BF7EC2" w:rsidP="00BF7EC2">
            <w:pPr>
              <w:jc w:val="center"/>
            </w:pPr>
            <w:r>
              <w:t>1.444,63</w:t>
            </w:r>
          </w:p>
        </w:tc>
        <w:tc>
          <w:tcPr>
            <w:tcW w:w="783" w:type="dxa"/>
            <w:tcBorders>
              <w:top w:val="single" w:sz="4" w:space="0" w:color="auto"/>
              <w:bottom w:val="single" w:sz="4" w:space="0" w:color="auto"/>
            </w:tcBorders>
          </w:tcPr>
          <w:p w14:paraId="44CEB723" w14:textId="77777777" w:rsidR="00BF7EC2" w:rsidRDefault="00BF7EC2" w:rsidP="00BF7EC2">
            <w:pPr>
              <w:jc w:val="center"/>
            </w:pPr>
            <w:r>
              <w:t>1.474,58</w:t>
            </w:r>
          </w:p>
        </w:tc>
        <w:tc>
          <w:tcPr>
            <w:tcW w:w="783" w:type="dxa"/>
            <w:tcBorders>
              <w:top w:val="single" w:sz="4" w:space="0" w:color="auto"/>
              <w:bottom w:val="single" w:sz="4" w:space="0" w:color="auto"/>
            </w:tcBorders>
          </w:tcPr>
          <w:p w14:paraId="4954895D" w14:textId="77777777" w:rsidR="00BF7EC2" w:rsidRDefault="00BF7EC2" w:rsidP="00BF7EC2">
            <w:pPr>
              <w:jc w:val="center"/>
            </w:pPr>
          </w:p>
        </w:tc>
        <w:tc>
          <w:tcPr>
            <w:tcW w:w="783" w:type="dxa"/>
            <w:tcBorders>
              <w:top w:val="single" w:sz="4" w:space="0" w:color="auto"/>
              <w:bottom w:val="single" w:sz="4" w:space="0" w:color="auto"/>
            </w:tcBorders>
          </w:tcPr>
          <w:p w14:paraId="4B2691D9" w14:textId="77777777" w:rsidR="00BF7EC2" w:rsidRDefault="00BF7EC2" w:rsidP="00BF7EC2">
            <w:pPr>
              <w:jc w:val="center"/>
            </w:pPr>
          </w:p>
        </w:tc>
        <w:tc>
          <w:tcPr>
            <w:tcW w:w="782" w:type="dxa"/>
            <w:tcBorders>
              <w:top w:val="single" w:sz="4" w:space="0" w:color="auto"/>
              <w:bottom w:val="single" w:sz="4" w:space="0" w:color="auto"/>
            </w:tcBorders>
          </w:tcPr>
          <w:p w14:paraId="21B5FC3D" w14:textId="77777777" w:rsidR="00BF7EC2" w:rsidRDefault="00BF7EC2" w:rsidP="00BF7EC2">
            <w:pPr>
              <w:jc w:val="center"/>
            </w:pPr>
            <w:r>
              <w:t>1.434,41</w:t>
            </w:r>
          </w:p>
        </w:tc>
        <w:tc>
          <w:tcPr>
            <w:tcW w:w="783" w:type="dxa"/>
            <w:tcBorders>
              <w:top w:val="single" w:sz="4" w:space="0" w:color="auto"/>
              <w:bottom w:val="single" w:sz="4" w:space="0" w:color="auto"/>
            </w:tcBorders>
          </w:tcPr>
          <w:p w14:paraId="5D9A71CC" w14:textId="77777777" w:rsidR="00BF7EC2" w:rsidRDefault="00BF7EC2" w:rsidP="00BF7EC2">
            <w:pPr>
              <w:jc w:val="center"/>
            </w:pPr>
            <w:r>
              <w:t>1.474,58</w:t>
            </w:r>
          </w:p>
        </w:tc>
        <w:tc>
          <w:tcPr>
            <w:tcW w:w="783" w:type="dxa"/>
            <w:tcBorders>
              <w:top w:val="single" w:sz="4" w:space="0" w:color="auto"/>
              <w:bottom w:val="single" w:sz="4" w:space="0" w:color="auto"/>
            </w:tcBorders>
          </w:tcPr>
          <w:p w14:paraId="090C7D73" w14:textId="77777777" w:rsidR="00BF7EC2" w:rsidRDefault="00BF7EC2" w:rsidP="00BF7EC2">
            <w:pPr>
              <w:jc w:val="center"/>
            </w:pPr>
          </w:p>
        </w:tc>
        <w:tc>
          <w:tcPr>
            <w:tcW w:w="783" w:type="dxa"/>
            <w:tcBorders>
              <w:top w:val="single" w:sz="4" w:space="0" w:color="auto"/>
              <w:bottom w:val="single" w:sz="4" w:space="0" w:color="auto"/>
              <w:right w:val="single" w:sz="4" w:space="0" w:color="auto"/>
            </w:tcBorders>
          </w:tcPr>
          <w:p w14:paraId="3F354C31" w14:textId="77777777" w:rsidR="00BF7EC2" w:rsidRDefault="00BF7EC2" w:rsidP="00BF7EC2">
            <w:pPr>
              <w:jc w:val="center"/>
            </w:pPr>
          </w:p>
        </w:tc>
      </w:tr>
      <w:tr w:rsidR="00BF7EC2" w14:paraId="74DAD506" w14:textId="77777777" w:rsidTr="00BF7EC2">
        <w:tc>
          <w:tcPr>
            <w:tcW w:w="1134" w:type="dxa"/>
            <w:tcBorders>
              <w:top w:val="single" w:sz="4" w:space="0" w:color="auto"/>
              <w:left w:val="single" w:sz="4" w:space="0" w:color="auto"/>
              <w:bottom w:val="single" w:sz="4" w:space="0" w:color="auto"/>
              <w:right w:val="single" w:sz="4" w:space="0" w:color="auto"/>
            </w:tcBorders>
          </w:tcPr>
          <w:p w14:paraId="1C153C84" w14:textId="77777777" w:rsidR="00BF7EC2" w:rsidRDefault="00BF7EC2" w:rsidP="0042585E">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75BF4C39" w14:textId="77777777" w:rsidR="00BF7EC2" w:rsidRDefault="00BF7EC2" w:rsidP="0042585E">
            <w:pPr>
              <w:jc w:val="center"/>
            </w:pPr>
            <w:r>
              <w:t>88</w:t>
            </w:r>
          </w:p>
        </w:tc>
        <w:tc>
          <w:tcPr>
            <w:tcW w:w="782" w:type="dxa"/>
            <w:tcBorders>
              <w:top w:val="single" w:sz="4" w:space="0" w:color="auto"/>
              <w:left w:val="single" w:sz="4" w:space="0" w:color="auto"/>
              <w:bottom w:val="single" w:sz="4" w:space="0" w:color="auto"/>
            </w:tcBorders>
          </w:tcPr>
          <w:p w14:paraId="46DC105B" w14:textId="77777777" w:rsidR="00BF7EC2" w:rsidRDefault="00BF7EC2" w:rsidP="00BF7EC2">
            <w:pPr>
              <w:jc w:val="center"/>
            </w:pPr>
            <w:r>
              <w:t>1.513,42</w:t>
            </w:r>
          </w:p>
        </w:tc>
        <w:tc>
          <w:tcPr>
            <w:tcW w:w="783" w:type="dxa"/>
            <w:tcBorders>
              <w:top w:val="single" w:sz="4" w:space="0" w:color="auto"/>
              <w:bottom w:val="single" w:sz="4" w:space="0" w:color="auto"/>
            </w:tcBorders>
          </w:tcPr>
          <w:p w14:paraId="036C5166" w14:textId="77777777" w:rsidR="00BF7EC2" w:rsidRDefault="00BF7EC2" w:rsidP="00BF7EC2">
            <w:pPr>
              <w:jc w:val="center"/>
            </w:pPr>
            <w:r>
              <w:t>1.544,80</w:t>
            </w:r>
          </w:p>
        </w:tc>
        <w:tc>
          <w:tcPr>
            <w:tcW w:w="783" w:type="dxa"/>
            <w:tcBorders>
              <w:top w:val="single" w:sz="4" w:space="0" w:color="auto"/>
              <w:bottom w:val="single" w:sz="4" w:space="0" w:color="auto"/>
            </w:tcBorders>
          </w:tcPr>
          <w:p w14:paraId="6D7B5D77" w14:textId="77777777" w:rsidR="00BF7EC2" w:rsidRDefault="00BF7EC2" w:rsidP="00BF7EC2">
            <w:pPr>
              <w:jc w:val="center"/>
            </w:pPr>
            <w:r>
              <w:t>1.621,04</w:t>
            </w:r>
          </w:p>
        </w:tc>
        <w:tc>
          <w:tcPr>
            <w:tcW w:w="783" w:type="dxa"/>
            <w:tcBorders>
              <w:top w:val="single" w:sz="4" w:space="0" w:color="auto"/>
              <w:bottom w:val="single" w:sz="4" w:space="0" w:color="auto"/>
            </w:tcBorders>
          </w:tcPr>
          <w:p w14:paraId="30BD8CE7" w14:textId="77777777" w:rsidR="00BF7EC2" w:rsidRDefault="00BF7EC2" w:rsidP="00BF7EC2">
            <w:pPr>
              <w:jc w:val="center"/>
            </w:pPr>
          </w:p>
        </w:tc>
        <w:tc>
          <w:tcPr>
            <w:tcW w:w="782" w:type="dxa"/>
            <w:tcBorders>
              <w:top w:val="single" w:sz="4" w:space="0" w:color="auto"/>
              <w:bottom w:val="single" w:sz="4" w:space="0" w:color="auto"/>
            </w:tcBorders>
          </w:tcPr>
          <w:p w14:paraId="72D33855" w14:textId="77777777" w:rsidR="00BF7EC2" w:rsidRDefault="00BF7EC2" w:rsidP="00BF7EC2">
            <w:pPr>
              <w:jc w:val="center"/>
            </w:pPr>
            <w:r>
              <w:t>1.502,71</w:t>
            </w:r>
          </w:p>
        </w:tc>
        <w:tc>
          <w:tcPr>
            <w:tcW w:w="783" w:type="dxa"/>
            <w:tcBorders>
              <w:top w:val="single" w:sz="4" w:space="0" w:color="auto"/>
              <w:bottom w:val="single" w:sz="4" w:space="0" w:color="auto"/>
            </w:tcBorders>
          </w:tcPr>
          <w:p w14:paraId="2C24FA7C" w14:textId="77777777" w:rsidR="00BF7EC2" w:rsidRDefault="00BF7EC2" w:rsidP="00BF7EC2">
            <w:pPr>
              <w:jc w:val="center"/>
            </w:pPr>
            <w:r>
              <w:t>1.544,80</w:t>
            </w:r>
          </w:p>
        </w:tc>
        <w:tc>
          <w:tcPr>
            <w:tcW w:w="783" w:type="dxa"/>
            <w:tcBorders>
              <w:top w:val="single" w:sz="4" w:space="0" w:color="auto"/>
              <w:bottom w:val="single" w:sz="4" w:space="0" w:color="auto"/>
            </w:tcBorders>
          </w:tcPr>
          <w:p w14:paraId="21AA2637" w14:textId="77777777" w:rsidR="00BF7EC2" w:rsidRDefault="00BF7EC2" w:rsidP="00BF7EC2">
            <w:pPr>
              <w:jc w:val="center"/>
            </w:pPr>
            <w:r>
              <w:t>1.573,75</w:t>
            </w:r>
          </w:p>
        </w:tc>
        <w:tc>
          <w:tcPr>
            <w:tcW w:w="783" w:type="dxa"/>
            <w:tcBorders>
              <w:top w:val="single" w:sz="4" w:space="0" w:color="auto"/>
              <w:bottom w:val="single" w:sz="4" w:space="0" w:color="auto"/>
              <w:right w:val="single" w:sz="4" w:space="0" w:color="auto"/>
            </w:tcBorders>
          </w:tcPr>
          <w:p w14:paraId="1788C42E" w14:textId="77777777" w:rsidR="00BF7EC2" w:rsidRDefault="00BF7EC2" w:rsidP="00BF7EC2">
            <w:pPr>
              <w:jc w:val="center"/>
            </w:pPr>
            <w:r>
              <w:t>1.690,52</w:t>
            </w:r>
          </w:p>
        </w:tc>
      </w:tr>
      <w:tr w:rsidR="00BF7EC2" w14:paraId="61988221" w14:textId="77777777" w:rsidTr="00BF7EC2">
        <w:tc>
          <w:tcPr>
            <w:tcW w:w="1134" w:type="dxa"/>
            <w:tcBorders>
              <w:top w:val="single" w:sz="4" w:space="0" w:color="auto"/>
              <w:left w:val="single" w:sz="4" w:space="0" w:color="auto"/>
              <w:bottom w:val="single" w:sz="4" w:space="0" w:color="auto"/>
              <w:right w:val="single" w:sz="4" w:space="0" w:color="auto"/>
            </w:tcBorders>
          </w:tcPr>
          <w:p w14:paraId="0A2B4FDA" w14:textId="77777777" w:rsidR="00BF7EC2" w:rsidRDefault="00BF7EC2" w:rsidP="0042585E">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3AA31DA9" w14:textId="77777777" w:rsidR="00BF7EC2" w:rsidRDefault="00BF7EC2" w:rsidP="0042585E">
            <w:pPr>
              <w:jc w:val="center"/>
            </w:pPr>
            <w:r>
              <w:t>92</w:t>
            </w:r>
          </w:p>
        </w:tc>
        <w:tc>
          <w:tcPr>
            <w:tcW w:w="782" w:type="dxa"/>
            <w:tcBorders>
              <w:top w:val="single" w:sz="4" w:space="0" w:color="auto"/>
              <w:left w:val="single" w:sz="4" w:space="0" w:color="auto"/>
              <w:bottom w:val="single" w:sz="4" w:space="0" w:color="auto"/>
            </w:tcBorders>
          </w:tcPr>
          <w:p w14:paraId="1EB5B077" w14:textId="77777777" w:rsidR="00BF7EC2" w:rsidRDefault="00BF7EC2" w:rsidP="00BF7EC2">
            <w:pPr>
              <w:jc w:val="center"/>
            </w:pPr>
            <w:r>
              <w:t>1.582,22</w:t>
            </w:r>
          </w:p>
        </w:tc>
        <w:tc>
          <w:tcPr>
            <w:tcW w:w="783" w:type="dxa"/>
            <w:tcBorders>
              <w:top w:val="single" w:sz="4" w:space="0" w:color="auto"/>
              <w:bottom w:val="single" w:sz="4" w:space="0" w:color="auto"/>
            </w:tcBorders>
          </w:tcPr>
          <w:p w14:paraId="3B3F976D" w14:textId="77777777" w:rsidR="00BF7EC2" w:rsidRDefault="00BF7EC2" w:rsidP="00BF7EC2">
            <w:pPr>
              <w:jc w:val="center"/>
            </w:pPr>
            <w:r>
              <w:t>1.615,01</w:t>
            </w:r>
          </w:p>
        </w:tc>
        <w:tc>
          <w:tcPr>
            <w:tcW w:w="783" w:type="dxa"/>
            <w:tcBorders>
              <w:top w:val="single" w:sz="4" w:space="0" w:color="auto"/>
              <w:bottom w:val="single" w:sz="4" w:space="0" w:color="auto"/>
            </w:tcBorders>
          </w:tcPr>
          <w:p w14:paraId="11A11468" w14:textId="77777777" w:rsidR="00BF7EC2" w:rsidRDefault="00BF7EC2" w:rsidP="00BF7EC2">
            <w:pPr>
              <w:jc w:val="center"/>
            </w:pPr>
            <w:r>
              <w:t>1.694,72</w:t>
            </w:r>
          </w:p>
        </w:tc>
        <w:tc>
          <w:tcPr>
            <w:tcW w:w="783" w:type="dxa"/>
            <w:tcBorders>
              <w:top w:val="single" w:sz="4" w:space="0" w:color="auto"/>
              <w:bottom w:val="single" w:sz="4" w:space="0" w:color="auto"/>
            </w:tcBorders>
          </w:tcPr>
          <w:p w14:paraId="6B988B28" w14:textId="77777777" w:rsidR="00BF7EC2" w:rsidRDefault="00BF7EC2" w:rsidP="00BF7EC2">
            <w:pPr>
              <w:jc w:val="center"/>
            </w:pPr>
            <w:r>
              <w:t>1.796,74</w:t>
            </w:r>
          </w:p>
        </w:tc>
        <w:tc>
          <w:tcPr>
            <w:tcW w:w="782" w:type="dxa"/>
            <w:tcBorders>
              <w:top w:val="single" w:sz="4" w:space="0" w:color="auto"/>
              <w:bottom w:val="single" w:sz="4" w:space="0" w:color="auto"/>
            </w:tcBorders>
          </w:tcPr>
          <w:p w14:paraId="561F7245" w14:textId="77777777" w:rsidR="00BF7EC2" w:rsidRDefault="00BF7EC2" w:rsidP="00BF7EC2">
            <w:pPr>
              <w:jc w:val="center"/>
            </w:pPr>
            <w:r>
              <w:t>1.571,02</w:t>
            </w:r>
          </w:p>
        </w:tc>
        <w:tc>
          <w:tcPr>
            <w:tcW w:w="783" w:type="dxa"/>
            <w:tcBorders>
              <w:top w:val="single" w:sz="4" w:space="0" w:color="auto"/>
              <w:bottom w:val="single" w:sz="4" w:space="0" w:color="auto"/>
            </w:tcBorders>
          </w:tcPr>
          <w:p w14:paraId="0F6F9AE9" w14:textId="77777777" w:rsidR="00BF7EC2" w:rsidRDefault="00BF7EC2" w:rsidP="00BF7EC2">
            <w:pPr>
              <w:jc w:val="center"/>
            </w:pPr>
            <w:r>
              <w:t>1.615,01</w:t>
            </w:r>
          </w:p>
        </w:tc>
        <w:tc>
          <w:tcPr>
            <w:tcW w:w="783" w:type="dxa"/>
            <w:tcBorders>
              <w:top w:val="single" w:sz="4" w:space="0" w:color="auto"/>
              <w:bottom w:val="single" w:sz="4" w:space="0" w:color="auto"/>
            </w:tcBorders>
          </w:tcPr>
          <w:p w14:paraId="479687F4" w14:textId="77777777" w:rsidR="00BF7EC2" w:rsidRDefault="00BF7EC2" w:rsidP="00BF7EC2">
            <w:pPr>
              <w:jc w:val="center"/>
            </w:pPr>
            <w:r>
              <w:t>1.645,28</w:t>
            </w:r>
          </w:p>
        </w:tc>
        <w:tc>
          <w:tcPr>
            <w:tcW w:w="783" w:type="dxa"/>
            <w:tcBorders>
              <w:top w:val="single" w:sz="4" w:space="0" w:color="auto"/>
              <w:bottom w:val="single" w:sz="4" w:space="0" w:color="auto"/>
              <w:right w:val="single" w:sz="4" w:space="0" w:color="auto"/>
            </w:tcBorders>
          </w:tcPr>
          <w:p w14:paraId="74EA7507" w14:textId="77777777" w:rsidR="00BF7EC2" w:rsidRDefault="00BF7EC2" w:rsidP="00BF7EC2">
            <w:pPr>
              <w:jc w:val="center"/>
            </w:pPr>
            <w:r>
              <w:t>1.767,36</w:t>
            </w:r>
          </w:p>
        </w:tc>
      </w:tr>
      <w:tr w:rsidR="00BF7EC2" w14:paraId="446A4ADF" w14:textId="77777777" w:rsidTr="00BF7EC2">
        <w:tc>
          <w:tcPr>
            <w:tcW w:w="1134" w:type="dxa"/>
            <w:tcBorders>
              <w:top w:val="single" w:sz="4" w:space="0" w:color="auto"/>
              <w:left w:val="single" w:sz="4" w:space="0" w:color="auto"/>
              <w:bottom w:val="single" w:sz="4" w:space="0" w:color="auto"/>
              <w:right w:val="single" w:sz="4" w:space="0" w:color="auto"/>
            </w:tcBorders>
          </w:tcPr>
          <w:p w14:paraId="32C51E1B" w14:textId="77777777" w:rsidR="00BF7EC2" w:rsidRDefault="00BF7EC2" w:rsidP="0042585E">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4F20BDC9" w14:textId="77777777" w:rsidR="00BF7EC2" w:rsidRDefault="00BF7EC2" w:rsidP="0042585E">
            <w:pPr>
              <w:jc w:val="center"/>
            </w:pPr>
            <w:r>
              <w:t>96</w:t>
            </w:r>
          </w:p>
        </w:tc>
        <w:tc>
          <w:tcPr>
            <w:tcW w:w="782" w:type="dxa"/>
            <w:tcBorders>
              <w:top w:val="single" w:sz="4" w:space="0" w:color="auto"/>
              <w:left w:val="single" w:sz="4" w:space="0" w:color="auto"/>
              <w:bottom w:val="single" w:sz="4" w:space="0" w:color="auto"/>
            </w:tcBorders>
          </w:tcPr>
          <w:p w14:paraId="361DA8E7" w14:textId="77777777" w:rsidR="00BF7EC2" w:rsidRDefault="00BF7EC2" w:rsidP="00BF7EC2">
            <w:pPr>
              <w:jc w:val="center"/>
            </w:pPr>
            <w:r>
              <w:t>1.651,01</w:t>
            </w:r>
          </w:p>
        </w:tc>
        <w:tc>
          <w:tcPr>
            <w:tcW w:w="783" w:type="dxa"/>
            <w:tcBorders>
              <w:top w:val="single" w:sz="4" w:space="0" w:color="auto"/>
              <w:bottom w:val="single" w:sz="4" w:space="0" w:color="auto"/>
            </w:tcBorders>
          </w:tcPr>
          <w:p w14:paraId="2AE57A70" w14:textId="77777777" w:rsidR="00BF7EC2" w:rsidRDefault="00BF7EC2" w:rsidP="00BF7EC2">
            <w:pPr>
              <w:jc w:val="center"/>
            </w:pPr>
            <w:r>
              <w:t>1.685,23</w:t>
            </w:r>
          </w:p>
        </w:tc>
        <w:tc>
          <w:tcPr>
            <w:tcW w:w="783" w:type="dxa"/>
            <w:tcBorders>
              <w:top w:val="single" w:sz="4" w:space="0" w:color="auto"/>
              <w:bottom w:val="single" w:sz="4" w:space="0" w:color="auto"/>
            </w:tcBorders>
          </w:tcPr>
          <w:p w14:paraId="4096F055" w14:textId="77777777" w:rsidR="00BF7EC2" w:rsidRDefault="00BF7EC2" w:rsidP="00BF7EC2">
            <w:pPr>
              <w:jc w:val="center"/>
            </w:pPr>
            <w:r>
              <w:t>1.768,41</w:t>
            </w:r>
          </w:p>
        </w:tc>
        <w:tc>
          <w:tcPr>
            <w:tcW w:w="783" w:type="dxa"/>
            <w:tcBorders>
              <w:top w:val="single" w:sz="4" w:space="0" w:color="auto"/>
              <w:bottom w:val="single" w:sz="4" w:space="0" w:color="auto"/>
            </w:tcBorders>
          </w:tcPr>
          <w:p w14:paraId="798EB7F4" w14:textId="77777777" w:rsidR="00BF7EC2" w:rsidRDefault="00BF7EC2" w:rsidP="00BF7EC2">
            <w:pPr>
              <w:jc w:val="center"/>
            </w:pPr>
            <w:r>
              <w:t>1.874,86</w:t>
            </w:r>
          </w:p>
        </w:tc>
        <w:tc>
          <w:tcPr>
            <w:tcW w:w="782" w:type="dxa"/>
            <w:tcBorders>
              <w:top w:val="single" w:sz="4" w:space="0" w:color="auto"/>
              <w:bottom w:val="single" w:sz="4" w:space="0" w:color="auto"/>
            </w:tcBorders>
          </w:tcPr>
          <w:p w14:paraId="73340BFD" w14:textId="77777777" w:rsidR="00BF7EC2" w:rsidRDefault="00BF7EC2" w:rsidP="00BF7EC2">
            <w:pPr>
              <w:jc w:val="center"/>
            </w:pPr>
            <w:r>
              <w:t>1.639,32</w:t>
            </w:r>
          </w:p>
        </w:tc>
        <w:tc>
          <w:tcPr>
            <w:tcW w:w="783" w:type="dxa"/>
            <w:tcBorders>
              <w:top w:val="single" w:sz="4" w:space="0" w:color="auto"/>
              <w:bottom w:val="single" w:sz="4" w:space="0" w:color="auto"/>
            </w:tcBorders>
          </w:tcPr>
          <w:p w14:paraId="2EBCEEF5" w14:textId="77777777" w:rsidR="00BF7EC2" w:rsidRDefault="00BF7EC2" w:rsidP="00BF7EC2">
            <w:pPr>
              <w:jc w:val="center"/>
            </w:pPr>
            <w:r>
              <w:t>1.685,23</w:t>
            </w:r>
          </w:p>
        </w:tc>
        <w:tc>
          <w:tcPr>
            <w:tcW w:w="783" w:type="dxa"/>
            <w:tcBorders>
              <w:top w:val="single" w:sz="4" w:space="0" w:color="auto"/>
              <w:bottom w:val="single" w:sz="4" w:space="0" w:color="auto"/>
            </w:tcBorders>
          </w:tcPr>
          <w:p w14:paraId="21280532" w14:textId="77777777" w:rsidR="00BF7EC2" w:rsidRDefault="00BF7EC2" w:rsidP="00BF7EC2">
            <w:pPr>
              <w:jc w:val="center"/>
            </w:pPr>
            <w:r>
              <w:t>1.716,82</w:t>
            </w:r>
          </w:p>
        </w:tc>
        <w:tc>
          <w:tcPr>
            <w:tcW w:w="783" w:type="dxa"/>
            <w:tcBorders>
              <w:top w:val="single" w:sz="4" w:space="0" w:color="auto"/>
              <w:bottom w:val="single" w:sz="4" w:space="0" w:color="auto"/>
              <w:right w:val="single" w:sz="4" w:space="0" w:color="auto"/>
            </w:tcBorders>
          </w:tcPr>
          <w:p w14:paraId="175C20FD" w14:textId="77777777" w:rsidR="00BF7EC2" w:rsidRDefault="00BF7EC2" w:rsidP="00BF7EC2">
            <w:pPr>
              <w:jc w:val="center"/>
            </w:pPr>
            <w:r>
              <w:t>1.844,20</w:t>
            </w:r>
          </w:p>
        </w:tc>
      </w:tr>
      <w:tr w:rsidR="00BF7EC2" w14:paraId="181B3058" w14:textId="77777777" w:rsidTr="00BF7EC2">
        <w:tc>
          <w:tcPr>
            <w:tcW w:w="1134" w:type="dxa"/>
            <w:tcBorders>
              <w:top w:val="single" w:sz="4" w:space="0" w:color="auto"/>
              <w:left w:val="single" w:sz="4" w:space="0" w:color="auto"/>
              <w:bottom w:val="single" w:sz="4" w:space="0" w:color="auto"/>
              <w:right w:val="single" w:sz="4" w:space="0" w:color="auto"/>
            </w:tcBorders>
          </w:tcPr>
          <w:p w14:paraId="3CC7395C" w14:textId="77777777" w:rsidR="00BF7EC2" w:rsidRDefault="00BF7EC2" w:rsidP="0042585E">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41F04AED" w14:textId="77777777" w:rsidR="00BF7EC2" w:rsidRDefault="00BF7EC2" w:rsidP="0042585E">
            <w:pPr>
              <w:jc w:val="center"/>
            </w:pPr>
            <w:r>
              <w:t>100</w:t>
            </w:r>
          </w:p>
        </w:tc>
        <w:tc>
          <w:tcPr>
            <w:tcW w:w="782" w:type="dxa"/>
            <w:tcBorders>
              <w:top w:val="single" w:sz="4" w:space="0" w:color="auto"/>
              <w:left w:val="single" w:sz="4" w:space="0" w:color="auto"/>
              <w:bottom w:val="single" w:sz="4" w:space="0" w:color="auto"/>
            </w:tcBorders>
          </w:tcPr>
          <w:p w14:paraId="3A772B08" w14:textId="77777777" w:rsidR="00BF7EC2" w:rsidRDefault="00BF7EC2" w:rsidP="00BF7EC2">
            <w:pPr>
              <w:jc w:val="center"/>
            </w:pPr>
            <w:r>
              <w:t>1.719,80</w:t>
            </w:r>
          </w:p>
        </w:tc>
        <w:tc>
          <w:tcPr>
            <w:tcW w:w="783" w:type="dxa"/>
            <w:tcBorders>
              <w:top w:val="single" w:sz="4" w:space="0" w:color="auto"/>
              <w:bottom w:val="single" w:sz="4" w:space="0" w:color="auto"/>
            </w:tcBorders>
          </w:tcPr>
          <w:p w14:paraId="08BAAFF2" w14:textId="77777777" w:rsidR="00BF7EC2" w:rsidRDefault="00BF7EC2" w:rsidP="00BF7EC2">
            <w:pPr>
              <w:jc w:val="center"/>
            </w:pPr>
            <w:r>
              <w:t>1.755,45</w:t>
            </w:r>
          </w:p>
        </w:tc>
        <w:tc>
          <w:tcPr>
            <w:tcW w:w="783" w:type="dxa"/>
            <w:tcBorders>
              <w:top w:val="single" w:sz="4" w:space="0" w:color="auto"/>
              <w:bottom w:val="single" w:sz="4" w:space="0" w:color="auto"/>
            </w:tcBorders>
          </w:tcPr>
          <w:p w14:paraId="7CFC88D0" w14:textId="77777777" w:rsidR="00BF7EC2" w:rsidRDefault="00BF7EC2" w:rsidP="00BF7EC2">
            <w:pPr>
              <w:jc w:val="center"/>
            </w:pPr>
            <w:r>
              <w:t>1.842,09</w:t>
            </w:r>
          </w:p>
        </w:tc>
        <w:tc>
          <w:tcPr>
            <w:tcW w:w="783" w:type="dxa"/>
            <w:tcBorders>
              <w:top w:val="single" w:sz="4" w:space="0" w:color="auto"/>
              <w:bottom w:val="single" w:sz="4" w:space="0" w:color="auto"/>
            </w:tcBorders>
          </w:tcPr>
          <w:p w14:paraId="7F1992B6" w14:textId="77777777" w:rsidR="00BF7EC2" w:rsidRDefault="00BF7EC2" w:rsidP="00BF7EC2">
            <w:pPr>
              <w:jc w:val="center"/>
            </w:pPr>
            <w:r>
              <w:t>1.952,98</w:t>
            </w:r>
          </w:p>
        </w:tc>
        <w:tc>
          <w:tcPr>
            <w:tcW w:w="782" w:type="dxa"/>
            <w:tcBorders>
              <w:top w:val="single" w:sz="4" w:space="0" w:color="auto"/>
              <w:bottom w:val="single" w:sz="4" w:space="0" w:color="auto"/>
            </w:tcBorders>
          </w:tcPr>
          <w:p w14:paraId="131E59C3" w14:textId="77777777" w:rsidR="00BF7EC2" w:rsidRDefault="00BF7EC2" w:rsidP="00BF7EC2">
            <w:pPr>
              <w:jc w:val="center"/>
            </w:pPr>
            <w:r>
              <w:t>1.707,63</w:t>
            </w:r>
          </w:p>
        </w:tc>
        <w:tc>
          <w:tcPr>
            <w:tcW w:w="783" w:type="dxa"/>
            <w:tcBorders>
              <w:top w:val="single" w:sz="4" w:space="0" w:color="auto"/>
              <w:bottom w:val="single" w:sz="4" w:space="0" w:color="auto"/>
            </w:tcBorders>
          </w:tcPr>
          <w:p w14:paraId="0E665B3E" w14:textId="77777777" w:rsidR="00BF7EC2" w:rsidRDefault="00BF7EC2" w:rsidP="00BF7EC2">
            <w:pPr>
              <w:jc w:val="center"/>
            </w:pPr>
            <w:r>
              <w:t>1.755,45</w:t>
            </w:r>
          </w:p>
        </w:tc>
        <w:tc>
          <w:tcPr>
            <w:tcW w:w="783" w:type="dxa"/>
            <w:tcBorders>
              <w:top w:val="single" w:sz="4" w:space="0" w:color="auto"/>
              <w:bottom w:val="single" w:sz="4" w:space="0" w:color="auto"/>
            </w:tcBorders>
          </w:tcPr>
          <w:p w14:paraId="07C7255B" w14:textId="77777777" w:rsidR="00BF7EC2" w:rsidRDefault="00BF7EC2" w:rsidP="00BF7EC2">
            <w:pPr>
              <w:jc w:val="center"/>
            </w:pPr>
            <w:r>
              <w:t>1.788,35</w:t>
            </w:r>
          </w:p>
        </w:tc>
        <w:tc>
          <w:tcPr>
            <w:tcW w:w="783" w:type="dxa"/>
            <w:tcBorders>
              <w:top w:val="single" w:sz="4" w:space="0" w:color="auto"/>
              <w:bottom w:val="single" w:sz="4" w:space="0" w:color="auto"/>
              <w:right w:val="single" w:sz="4" w:space="0" w:color="auto"/>
            </w:tcBorders>
          </w:tcPr>
          <w:p w14:paraId="7DF0C0A3" w14:textId="77777777" w:rsidR="00BF7EC2" w:rsidRDefault="00BF7EC2" w:rsidP="00BF7EC2">
            <w:pPr>
              <w:jc w:val="center"/>
            </w:pPr>
            <w:r>
              <w:t>1.921,04</w:t>
            </w:r>
          </w:p>
        </w:tc>
      </w:tr>
    </w:tbl>
    <w:p w14:paraId="661A4EA6" w14:textId="1CC48A3B" w:rsidR="009F2244" w:rsidRDefault="009F2244"/>
    <w:p w14:paraId="46E6BBEF" w14:textId="77777777" w:rsidR="0042585E" w:rsidRDefault="009F2244">
      <w:r>
        <w:br w:type="page"/>
      </w:r>
    </w:p>
    <w:p w14:paraId="1A48165E" w14:textId="77777777" w:rsidR="00BF7EC2" w:rsidRPr="009F2244" w:rsidRDefault="00BF7EC2">
      <w:pPr>
        <w:rPr>
          <w:b/>
          <w:bCs/>
        </w:rPr>
      </w:pPr>
      <w:r w:rsidRPr="009F2244">
        <w:rPr>
          <w:b/>
          <w:bCs/>
        </w:rPr>
        <w:t>Groep 2</w:t>
      </w:r>
    </w:p>
    <w:p w14:paraId="5A8EC261" w14:textId="77777777" w:rsidR="00BF7EC2" w:rsidRDefault="00BF7EC2"/>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BF7EC2" w14:paraId="48EE3388" w14:textId="77777777" w:rsidTr="00553408">
        <w:trPr>
          <w:tblHeader/>
        </w:trPr>
        <w:tc>
          <w:tcPr>
            <w:tcW w:w="1134" w:type="dxa"/>
            <w:tcBorders>
              <w:top w:val="single" w:sz="4" w:space="0" w:color="auto"/>
              <w:left w:val="single" w:sz="4" w:space="0" w:color="auto"/>
              <w:right w:val="single" w:sz="4" w:space="0" w:color="auto"/>
            </w:tcBorders>
          </w:tcPr>
          <w:p w14:paraId="31C3DFDA" w14:textId="77777777" w:rsidR="00BF7EC2" w:rsidRDefault="00BF7EC2" w:rsidP="00BF7EC2">
            <w:pPr>
              <w:jc w:val="center"/>
            </w:pPr>
            <w:r>
              <w:t>Ervaring</w:t>
            </w:r>
          </w:p>
        </w:tc>
        <w:tc>
          <w:tcPr>
            <w:tcW w:w="7395" w:type="dxa"/>
            <w:gridSpan w:val="6"/>
            <w:tcBorders>
              <w:top w:val="single" w:sz="4" w:space="0" w:color="auto"/>
              <w:left w:val="single" w:sz="4" w:space="0" w:color="auto"/>
              <w:right w:val="single" w:sz="4" w:space="0" w:color="auto"/>
            </w:tcBorders>
          </w:tcPr>
          <w:p w14:paraId="426F7527" w14:textId="77777777" w:rsidR="00BF7EC2" w:rsidRDefault="00553408" w:rsidP="00553408">
            <w:pPr>
              <w:jc w:val="center"/>
            </w:pPr>
            <w:r>
              <w:t>Categorie</w:t>
            </w:r>
          </w:p>
        </w:tc>
      </w:tr>
      <w:tr w:rsidR="00553408" w14:paraId="6B1ED144" w14:textId="77777777" w:rsidTr="00553408">
        <w:trPr>
          <w:tblHeader/>
        </w:trPr>
        <w:tc>
          <w:tcPr>
            <w:tcW w:w="1134" w:type="dxa"/>
            <w:tcBorders>
              <w:left w:val="single" w:sz="4" w:space="0" w:color="auto"/>
              <w:bottom w:val="single" w:sz="4" w:space="0" w:color="auto"/>
              <w:right w:val="single" w:sz="4" w:space="0" w:color="auto"/>
            </w:tcBorders>
          </w:tcPr>
          <w:p w14:paraId="753BC47D" w14:textId="77777777" w:rsidR="00553408" w:rsidRDefault="00553408" w:rsidP="00BF7EC2">
            <w:pPr>
              <w:jc w:val="center"/>
            </w:pPr>
          </w:p>
        </w:tc>
        <w:tc>
          <w:tcPr>
            <w:tcW w:w="1232" w:type="dxa"/>
            <w:tcBorders>
              <w:left w:val="single" w:sz="4" w:space="0" w:color="auto"/>
              <w:bottom w:val="single" w:sz="4" w:space="0" w:color="auto"/>
            </w:tcBorders>
          </w:tcPr>
          <w:p w14:paraId="10EDF8AF" w14:textId="77777777" w:rsidR="00553408" w:rsidRDefault="00553408" w:rsidP="00553408">
            <w:pPr>
              <w:jc w:val="center"/>
            </w:pPr>
            <w:r>
              <w:t>C1</w:t>
            </w:r>
          </w:p>
        </w:tc>
        <w:tc>
          <w:tcPr>
            <w:tcW w:w="1233" w:type="dxa"/>
            <w:tcBorders>
              <w:bottom w:val="single" w:sz="4" w:space="0" w:color="auto"/>
            </w:tcBorders>
          </w:tcPr>
          <w:p w14:paraId="1469FC10" w14:textId="77777777" w:rsidR="00553408" w:rsidRDefault="00553408" w:rsidP="00553408">
            <w:pPr>
              <w:jc w:val="center"/>
            </w:pPr>
            <w:r>
              <w:t>C2</w:t>
            </w:r>
          </w:p>
        </w:tc>
        <w:tc>
          <w:tcPr>
            <w:tcW w:w="1232" w:type="dxa"/>
            <w:tcBorders>
              <w:bottom w:val="single" w:sz="4" w:space="0" w:color="auto"/>
            </w:tcBorders>
          </w:tcPr>
          <w:p w14:paraId="40F7A4EA" w14:textId="77777777" w:rsidR="00553408" w:rsidRDefault="00553408" w:rsidP="00553408">
            <w:pPr>
              <w:jc w:val="center"/>
            </w:pPr>
            <w:r>
              <w:t>C2BIS</w:t>
            </w:r>
          </w:p>
        </w:tc>
        <w:tc>
          <w:tcPr>
            <w:tcW w:w="1233" w:type="dxa"/>
            <w:tcBorders>
              <w:bottom w:val="single" w:sz="4" w:space="0" w:color="auto"/>
            </w:tcBorders>
          </w:tcPr>
          <w:p w14:paraId="777E7A33" w14:textId="77777777" w:rsidR="00553408" w:rsidRDefault="00553408" w:rsidP="00553408">
            <w:pPr>
              <w:jc w:val="center"/>
            </w:pPr>
            <w:r>
              <w:t>C3</w:t>
            </w:r>
          </w:p>
        </w:tc>
        <w:tc>
          <w:tcPr>
            <w:tcW w:w="1232" w:type="dxa"/>
            <w:tcBorders>
              <w:bottom w:val="single" w:sz="4" w:space="0" w:color="auto"/>
            </w:tcBorders>
          </w:tcPr>
          <w:p w14:paraId="4A22E486" w14:textId="77777777" w:rsidR="00553408" w:rsidRDefault="00553408" w:rsidP="00553408">
            <w:pPr>
              <w:jc w:val="center"/>
            </w:pPr>
            <w:r>
              <w:t>C4</w:t>
            </w:r>
          </w:p>
        </w:tc>
        <w:tc>
          <w:tcPr>
            <w:tcW w:w="1233" w:type="dxa"/>
            <w:tcBorders>
              <w:bottom w:val="single" w:sz="4" w:space="0" w:color="auto"/>
              <w:right w:val="single" w:sz="4" w:space="0" w:color="auto"/>
            </w:tcBorders>
          </w:tcPr>
          <w:p w14:paraId="37A5B508" w14:textId="77777777" w:rsidR="00553408" w:rsidRDefault="00553408" w:rsidP="00553408">
            <w:pPr>
              <w:jc w:val="center"/>
            </w:pPr>
            <w:r>
              <w:t>C5</w:t>
            </w:r>
          </w:p>
        </w:tc>
      </w:tr>
      <w:tr w:rsidR="00553408" w14:paraId="668D4232" w14:textId="77777777" w:rsidTr="00553408">
        <w:tc>
          <w:tcPr>
            <w:tcW w:w="1134" w:type="dxa"/>
            <w:tcBorders>
              <w:top w:val="single" w:sz="4" w:space="0" w:color="auto"/>
              <w:left w:val="single" w:sz="4" w:space="0" w:color="auto"/>
              <w:bottom w:val="single" w:sz="4" w:space="0" w:color="auto"/>
              <w:right w:val="single" w:sz="4" w:space="0" w:color="auto"/>
            </w:tcBorders>
          </w:tcPr>
          <w:p w14:paraId="184F03FC" w14:textId="77777777" w:rsidR="00553408" w:rsidRDefault="00553408" w:rsidP="00BF7EC2">
            <w:pPr>
              <w:jc w:val="center"/>
            </w:pPr>
            <w:r>
              <w:t>0 maand</w:t>
            </w:r>
          </w:p>
        </w:tc>
        <w:tc>
          <w:tcPr>
            <w:tcW w:w="1232" w:type="dxa"/>
            <w:tcBorders>
              <w:top w:val="single" w:sz="4" w:space="0" w:color="auto"/>
              <w:left w:val="single" w:sz="4" w:space="0" w:color="auto"/>
              <w:bottom w:val="single" w:sz="4" w:space="0" w:color="auto"/>
            </w:tcBorders>
          </w:tcPr>
          <w:p w14:paraId="2A588BC7" w14:textId="77777777" w:rsidR="00553408" w:rsidRDefault="00553408" w:rsidP="00553408">
            <w:pPr>
              <w:jc w:val="center"/>
            </w:pPr>
            <w:r>
              <w:t>1.716,07</w:t>
            </w:r>
          </w:p>
        </w:tc>
        <w:tc>
          <w:tcPr>
            <w:tcW w:w="1233" w:type="dxa"/>
            <w:tcBorders>
              <w:top w:val="single" w:sz="4" w:space="0" w:color="auto"/>
              <w:bottom w:val="single" w:sz="4" w:space="0" w:color="auto"/>
            </w:tcBorders>
          </w:tcPr>
          <w:p w14:paraId="21F711BC" w14:textId="77777777" w:rsidR="00553408" w:rsidRDefault="00553408" w:rsidP="00553408">
            <w:pPr>
              <w:jc w:val="center"/>
            </w:pPr>
            <w:r>
              <w:t>1.763,87</w:t>
            </w:r>
          </w:p>
        </w:tc>
        <w:tc>
          <w:tcPr>
            <w:tcW w:w="1232" w:type="dxa"/>
            <w:tcBorders>
              <w:top w:val="single" w:sz="4" w:space="0" w:color="auto"/>
              <w:bottom w:val="single" w:sz="4" w:space="0" w:color="auto"/>
            </w:tcBorders>
          </w:tcPr>
          <w:p w14:paraId="1E7014DE" w14:textId="77777777" w:rsidR="00553408" w:rsidRDefault="00553408" w:rsidP="00553408">
            <w:pPr>
              <w:jc w:val="center"/>
            </w:pPr>
          </w:p>
        </w:tc>
        <w:tc>
          <w:tcPr>
            <w:tcW w:w="1233" w:type="dxa"/>
            <w:tcBorders>
              <w:top w:val="single" w:sz="4" w:space="0" w:color="auto"/>
              <w:bottom w:val="single" w:sz="4" w:space="0" w:color="auto"/>
            </w:tcBorders>
          </w:tcPr>
          <w:p w14:paraId="4CDD4BA2" w14:textId="77777777" w:rsidR="00553408" w:rsidRDefault="00553408" w:rsidP="00553408">
            <w:pPr>
              <w:jc w:val="center"/>
            </w:pPr>
            <w:r>
              <w:t>1.844,44</w:t>
            </w:r>
          </w:p>
        </w:tc>
        <w:tc>
          <w:tcPr>
            <w:tcW w:w="1232" w:type="dxa"/>
            <w:tcBorders>
              <w:top w:val="single" w:sz="4" w:space="0" w:color="auto"/>
              <w:bottom w:val="single" w:sz="4" w:space="0" w:color="auto"/>
            </w:tcBorders>
          </w:tcPr>
          <w:p w14:paraId="60AB6E86" w14:textId="77777777" w:rsidR="00553408" w:rsidRDefault="00553408" w:rsidP="00553408">
            <w:pPr>
              <w:jc w:val="center"/>
            </w:pPr>
            <w:r>
              <w:t>1.972,83</w:t>
            </w:r>
          </w:p>
        </w:tc>
        <w:tc>
          <w:tcPr>
            <w:tcW w:w="1233" w:type="dxa"/>
            <w:tcBorders>
              <w:top w:val="single" w:sz="4" w:space="0" w:color="auto"/>
              <w:bottom w:val="single" w:sz="4" w:space="0" w:color="auto"/>
              <w:right w:val="single" w:sz="4" w:space="0" w:color="auto"/>
            </w:tcBorders>
          </w:tcPr>
          <w:p w14:paraId="2BBC015E" w14:textId="77777777" w:rsidR="00553408" w:rsidRDefault="00553408" w:rsidP="00553408">
            <w:pPr>
              <w:jc w:val="center"/>
            </w:pPr>
          </w:p>
        </w:tc>
      </w:tr>
      <w:tr w:rsidR="00553408" w14:paraId="589164A6" w14:textId="77777777" w:rsidTr="00553408">
        <w:tc>
          <w:tcPr>
            <w:tcW w:w="1134" w:type="dxa"/>
            <w:tcBorders>
              <w:top w:val="single" w:sz="4" w:space="0" w:color="auto"/>
              <w:left w:val="single" w:sz="4" w:space="0" w:color="auto"/>
              <w:bottom w:val="single" w:sz="4" w:space="0" w:color="auto"/>
              <w:right w:val="single" w:sz="4" w:space="0" w:color="auto"/>
            </w:tcBorders>
          </w:tcPr>
          <w:p w14:paraId="54316A34" w14:textId="77777777" w:rsidR="00553408" w:rsidRDefault="00553408" w:rsidP="00BF7EC2">
            <w:pPr>
              <w:jc w:val="center"/>
            </w:pPr>
            <w:r>
              <w:t>1 jaar</w:t>
            </w:r>
          </w:p>
        </w:tc>
        <w:tc>
          <w:tcPr>
            <w:tcW w:w="1232" w:type="dxa"/>
            <w:tcBorders>
              <w:top w:val="single" w:sz="4" w:space="0" w:color="auto"/>
              <w:left w:val="single" w:sz="4" w:space="0" w:color="auto"/>
              <w:bottom w:val="single" w:sz="4" w:space="0" w:color="auto"/>
            </w:tcBorders>
          </w:tcPr>
          <w:p w14:paraId="06C43844" w14:textId="77777777" w:rsidR="00553408" w:rsidRDefault="00553408" w:rsidP="00553408">
            <w:pPr>
              <w:jc w:val="center"/>
            </w:pPr>
            <w:r>
              <w:t>1.716,07</w:t>
            </w:r>
          </w:p>
        </w:tc>
        <w:tc>
          <w:tcPr>
            <w:tcW w:w="1233" w:type="dxa"/>
            <w:tcBorders>
              <w:top w:val="single" w:sz="4" w:space="0" w:color="auto"/>
              <w:bottom w:val="single" w:sz="4" w:space="0" w:color="auto"/>
            </w:tcBorders>
          </w:tcPr>
          <w:p w14:paraId="30AF4758" w14:textId="77777777" w:rsidR="00553408" w:rsidRDefault="00553408" w:rsidP="00553408">
            <w:pPr>
              <w:jc w:val="center"/>
            </w:pPr>
            <w:r>
              <w:t>1.765,17</w:t>
            </w:r>
          </w:p>
        </w:tc>
        <w:tc>
          <w:tcPr>
            <w:tcW w:w="1232" w:type="dxa"/>
            <w:tcBorders>
              <w:top w:val="single" w:sz="4" w:space="0" w:color="auto"/>
              <w:bottom w:val="single" w:sz="4" w:space="0" w:color="auto"/>
            </w:tcBorders>
          </w:tcPr>
          <w:p w14:paraId="4F50CF1D" w14:textId="77777777" w:rsidR="00553408" w:rsidRDefault="00553408" w:rsidP="00553408">
            <w:pPr>
              <w:jc w:val="center"/>
            </w:pPr>
          </w:p>
        </w:tc>
        <w:tc>
          <w:tcPr>
            <w:tcW w:w="1233" w:type="dxa"/>
            <w:tcBorders>
              <w:top w:val="single" w:sz="4" w:space="0" w:color="auto"/>
              <w:bottom w:val="single" w:sz="4" w:space="0" w:color="auto"/>
            </w:tcBorders>
          </w:tcPr>
          <w:p w14:paraId="6A2664B3" w14:textId="77777777" w:rsidR="00553408" w:rsidRDefault="00553408" w:rsidP="00553408">
            <w:pPr>
              <w:jc w:val="center"/>
            </w:pPr>
            <w:r>
              <w:t>1.870,82</w:t>
            </w:r>
          </w:p>
        </w:tc>
        <w:tc>
          <w:tcPr>
            <w:tcW w:w="1232" w:type="dxa"/>
            <w:tcBorders>
              <w:top w:val="single" w:sz="4" w:space="0" w:color="auto"/>
              <w:bottom w:val="single" w:sz="4" w:space="0" w:color="auto"/>
            </w:tcBorders>
          </w:tcPr>
          <w:p w14:paraId="5DF206B6" w14:textId="77777777" w:rsidR="00553408" w:rsidRDefault="00553408" w:rsidP="00553408">
            <w:pPr>
              <w:jc w:val="center"/>
            </w:pPr>
            <w:r>
              <w:t>1.998,31</w:t>
            </w:r>
          </w:p>
        </w:tc>
        <w:tc>
          <w:tcPr>
            <w:tcW w:w="1233" w:type="dxa"/>
            <w:tcBorders>
              <w:top w:val="single" w:sz="4" w:space="0" w:color="auto"/>
              <w:bottom w:val="single" w:sz="4" w:space="0" w:color="auto"/>
              <w:right w:val="single" w:sz="4" w:space="0" w:color="auto"/>
            </w:tcBorders>
          </w:tcPr>
          <w:p w14:paraId="28F84C3C" w14:textId="77777777" w:rsidR="00553408" w:rsidRDefault="00553408" w:rsidP="00553408">
            <w:pPr>
              <w:jc w:val="center"/>
            </w:pPr>
          </w:p>
        </w:tc>
      </w:tr>
      <w:tr w:rsidR="00553408" w14:paraId="432D7E5F" w14:textId="77777777" w:rsidTr="00553408">
        <w:tc>
          <w:tcPr>
            <w:tcW w:w="1134" w:type="dxa"/>
            <w:tcBorders>
              <w:top w:val="single" w:sz="4" w:space="0" w:color="auto"/>
              <w:left w:val="single" w:sz="4" w:space="0" w:color="auto"/>
              <w:bottom w:val="single" w:sz="4" w:space="0" w:color="auto"/>
              <w:right w:val="single" w:sz="4" w:space="0" w:color="auto"/>
            </w:tcBorders>
          </w:tcPr>
          <w:p w14:paraId="5CCF1FC0" w14:textId="77777777" w:rsidR="00553408" w:rsidRDefault="00553408" w:rsidP="00BF7EC2">
            <w:pPr>
              <w:jc w:val="center"/>
            </w:pPr>
            <w:r>
              <w:t>2 jaar</w:t>
            </w:r>
          </w:p>
        </w:tc>
        <w:tc>
          <w:tcPr>
            <w:tcW w:w="1232" w:type="dxa"/>
            <w:tcBorders>
              <w:top w:val="single" w:sz="4" w:space="0" w:color="auto"/>
              <w:left w:val="single" w:sz="4" w:space="0" w:color="auto"/>
              <w:bottom w:val="single" w:sz="4" w:space="0" w:color="auto"/>
            </w:tcBorders>
          </w:tcPr>
          <w:p w14:paraId="1101F4BA" w14:textId="77777777" w:rsidR="00553408" w:rsidRDefault="00553408" w:rsidP="00553408">
            <w:pPr>
              <w:jc w:val="center"/>
            </w:pPr>
            <w:r>
              <w:t>1.717,47</w:t>
            </w:r>
          </w:p>
        </w:tc>
        <w:tc>
          <w:tcPr>
            <w:tcW w:w="1233" w:type="dxa"/>
            <w:tcBorders>
              <w:top w:val="single" w:sz="4" w:space="0" w:color="auto"/>
              <w:bottom w:val="single" w:sz="4" w:space="0" w:color="auto"/>
            </w:tcBorders>
          </w:tcPr>
          <w:p w14:paraId="13162D3C" w14:textId="77777777" w:rsidR="00553408" w:rsidRDefault="00553408" w:rsidP="00553408">
            <w:pPr>
              <w:jc w:val="center"/>
            </w:pPr>
            <w:r>
              <w:t>1.799,26</w:t>
            </w:r>
          </w:p>
        </w:tc>
        <w:tc>
          <w:tcPr>
            <w:tcW w:w="1232" w:type="dxa"/>
            <w:tcBorders>
              <w:top w:val="single" w:sz="4" w:space="0" w:color="auto"/>
              <w:bottom w:val="single" w:sz="4" w:space="0" w:color="auto"/>
            </w:tcBorders>
          </w:tcPr>
          <w:p w14:paraId="54D209F9" w14:textId="77777777" w:rsidR="00553408" w:rsidRDefault="00553408" w:rsidP="00553408">
            <w:pPr>
              <w:jc w:val="center"/>
            </w:pPr>
          </w:p>
        </w:tc>
        <w:tc>
          <w:tcPr>
            <w:tcW w:w="1233" w:type="dxa"/>
            <w:tcBorders>
              <w:top w:val="single" w:sz="4" w:space="0" w:color="auto"/>
              <w:bottom w:val="single" w:sz="4" w:space="0" w:color="auto"/>
            </w:tcBorders>
          </w:tcPr>
          <w:p w14:paraId="18D5719F" w14:textId="77777777" w:rsidR="00553408" w:rsidRDefault="00553408" w:rsidP="00553408">
            <w:pPr>
              <w:jc w:val="center"/>
            </w:pPr>
            <w:r>
              <w:t>1.896,40</w:t>
            </w:r>
          </w:p>
        </w:tc>
        <w:tc>
          <w:tcPr>
            <w:tcW w:w="1232" w:type="dxa"/>
            <w:tcBorders>
              <w:top w:val="single" w:sz="4" w:space="0" w:color="auto"/>
              <w:bottom w:val="single" w:sz="4" w:space="0" w:color="auto"/>
            </w:tcBorders>
          </w:tcPr>
          <w:p w14:paraId="4F74A446" w14:textId="77777777" w:rsidR="00553408" w:rsidRDefault="00553408" w:rsidP="00553408">
            <w:pPr>
              <w:jc w:val="center"/>
            </w:pPr>
            <w:r>
              <w:t>2.023,66</w:t>
            </w:r>
          </w:p>
        </w:tc>
        <w:tc>
          <w:tcPr>
            <w:tcW w:w="1233" w:type="dxa"/>
            <w:tcBorders>
              <w:top w:val="single" w:sz="4" w:space="0" w:color="auto"/>
              <w:bottom w:val="single" w:sz="4" w:space="0" w:color="auto"/>
              <w:right w:val="single" w:sz="4" w:space="0" w:color="auto"/>
            </w:tcBorders>
          </w:tcPr>
          <w:p w14:paraId="48CEDE28" w14:textId="77777777" w:rsidR="00553408" w:rsidRDefault="00553408" w:rsidP="00553408">
            <w:pPr>
              <w:jc w:val="center"/>
            </w:pPr>
            <w:r>
              <w:t>2.177,01</w:t>
            </w:r>
          </w:p>
        </w:tc>
      </w:tr>
      <w:tr w:rsidR="00553408" w14:paraId="0051460C" w14:textId="77777777" w:rsidTr="00553408">
        <w:tc>
          <w:tcPr>
            <w:tcW w:w="1134" w:type="dxa"/>
            <w:tcBorders>
              <w:top w:val="single" w:sz="4" w:space="0" w:color="auto"/>
              <w:left w:val="single" w:sz="4" w:space="0" w:color="auto"/>
              <w:bottom w:val="single" w:sz="4" w:space="0" w:color="auto"/>
              <w:right w:val="single" w:sz="4" w:space="0" w:color="auto"/>
            </w:tcBorders>
          </w:tcPr>
          <w:p w14:paraId="4355D42F" w14:textId="77777777" w:rsidR="00553408" w:rsidRDefault="00553408" w:rsidP="00BF7EC2">
            <w:pPr>
              <w:jc w:val="center"/>
            </w:pPr>
            <w:r>
              <w:t>3 jaar</w:t>
            </w:r>
          </w:p>
        </w:tc>
        <w:tc>
          <w:tcPr>
            <w:tcW w:w="1232" w:type="dxa"/>
            <w:tcBorders>
              <w:top w:val="single" w:sz="4" w:space="0" w:color="auto"/>
              <w:left w:val="single" w:sz="4" w:space="0" w:color="auto"/>
              <w:bottom w:val="single" w:sz="4" w:space="0" w:color="auto"/>
            </w:tcBorders>
          </w:tcPr>
          <w:p w14:paraId="4EB9E877" w14:textId="77777777" w:rsidR="00553408" w:rsidRDefault="00553408" w:rsidP="00553408">
            <w:pPr>
              <w:jc w:val="center"/>
            </w:pPr>
            <w:r>
              <w:t>1.738,58</w:t>
            </w:r>
          </w:p>
        </w:tc>
        <w:tc>
          <w:tcPr>
            <w:tcW w:w="1233" w:type="dxa"/>
            <w:tcBorders>
              <w:top w:val="single" w:sz="4" w:space="0" w:color="auto"/>
              <w:bottom w:val="single" w:sz="4" w:space="0" w:color="auto"/>
            </w:tcBorders>
          </w:tcPr>
          <w:p w14:paraId="4D17EB75" w14:textId="77777777" w:rsidR="00553408" w:rsidRDefault="00553408" w:rsidP="00553408">
            <w:pPr>
              <w:jc w:val="center"/>
            </w:pPr>
            <w:r>
              <w:t>1.833,11</w:t>
            </w:r>
          </w:p>
        </w:tc>
        <w:tc>
          <w:tcPr>
            <w:tcW w:w="1232" w:type="dxa"/>
            <w:tcBorders>
              <w:top w:val="single" w:sz="4" w:space="0" w:color="auto"/>
              <w:bottom w:val="single" w:sz="4" w:space="0" w:color="auto"/>
            </w:tcBorders>
          </w:tcPr>
          <w:p w14:paraId="29B0B342" w14:textId="77777777" w:rsidR="00553408" w:rsidRDefault="00553408" w:rsidP="00553408">
            <w:pPr>
              <w:jc w:val="center"/>
            </w:pPr>
          </w:p>
        </w:tc>
        <w:tc>
          <w:tcPr>
            <w:tcW w:w="1233" w:type="dxa"/>
            <w:tcBorders>
              <w:top w:val="single" w:sz="4" w:space="0" w:color="auto"/>
              <w:bottom w:val="single" w:sz="4" w:space="0" w:color="auto"/>
            </w:tcBorders>
          </w:tcPr>
          <w:p w14:paraId="7AD9B6F3" w14:textId="77777777" w:rsidR="00553408" w:rsidRDefault="00553408" w:rsidP="00553408">
            <w:pPr>
              <w:jc w:val="center"/>
            </w:pPr>
            <w:r>
              <w:t>1.937,03</w:t>
            </w:r>
          </w:p>
        </w:tc>
        <w:tc>
          <w:tcPr>
            <w:tcW w:w="1232" w:type="dxa"/>
            <w:tcBorders>
              <w:top w:val="single" w:sz="4" w:space="0" w:color="auto"/>
              <w:bottom w:val="single" w:sz="4" w:space="0" w:color="auto"/>
            </w:tcBorders>
          </w:tcPr>
          <w:p w14:paraId="0D4C8F87" w14:textId="77777777" w:rsidR="00553408" w:rsidRDefault="00553408" w:rsidP="00553408">
            <w:pPr>
              <w:jc w:val="center"/>
            </w:pPr>
            <w:r>
              <w:t>2.049,15</w:t>
            </w:r>
          </w:p>
        </w:tc>
        <w:tc>
          <w:tcPr>
            <w:tcW w:w="1233" w:type="dxa"/>
            <w:tcBorders>
              <w:top w:val="single" w:sz="4" w:space="0" w:color="auto"/>
              <w:bottom w:val="single" w:sz="4" w:space="0" w:color="auto"/>
              <w:right w:val="single" w:sz="4" w:space="0" w:color="auto"/>
            </w:tcBorders>
          </w:tcPr>
          <w:p w14:paraId="4D2ADC46" w14:textId="77777777" w:rsidR="00553408" w:rsidRDefault="00553408" w:rsidP="00553408">
            <w:pPr>
              <w:jc w:val="center"/>
            </w:pPr>
            <w:r>
              <w:t>2.202,91</w:t>
            </w:r>
          </w:p>
        </w:tc>
      </w:tr>
      <w:tr w:rsidR="00553408" w14:paraId="4204AF73" w14:textId="77777777" w:rsidTr="00553408">
        <w:tc>
          <w:tcPr>
            <w:tcW w:w="1134" w:type="dxa"/>
            <w:tcBorders>
              <w:top w:val="single" w:sz="4" w:space="0" w:color="auto"/>
              <w:left w:val="single" w:sz="4" w:space="0" w:color="auto"/>
              <w:bottom w:val="single" w:sz="4" w:space="0" w:color="auto"/>
              <w:right w:val="single" w:sz="4" w:space="0" w:color="auto"/>
            </w:tcBorders>
          </w:tcPr>
          <w:p w14:paraId="48F8DAF4" w14:textId="77777777" w:rsidR="00553408" w:rsidRDefault="00553408" w:rsidP="00BF7EC2">
            <w:pPr>
              <w:jc w:val="center"/>
            </w:pPr>
            <w:r>
              <w:t>4 jaar</w:t>
            </w:r>
          </w:p>
        </w:tc>
        <w:tc>
          <w:tcPr>
            <w:tcW w:w="1232" w:type="dxa"/>
            <w:tcBorders>
              <w:top w:val="single" w:sz="4" w:space="0" w:color="auto"/>
              <w:left w:val="single" w:sz="4" w:space="0" w:color="auto"/>
              <w:bottom w:val="single" w:sz="4" w:space="0" w:color="auto"/>
            </w:tcBorders>
          </w:tcPr>
          <w:p w14:paraId="0DF49D02" w14:textId="77777777" w:rsidR="00553408" w:rsidRDefault="00553408" w:rsidP="00553408">
            <w:pPr>
              <w:jc w:val="center"/>
            </w:pPr>
            <w:r>
              <w:t>1.759,71</w:t>
            </w:r>
          </w:p>
        </w:tc>
        <w:tc>
          <w:tcPr>
            <w:tcW w:w="1233" w:type="dxa"/>
            <w:tcBorders>
              <w:top w:val="single" w:sz="4" w:space="0" w:color="auto"/>
              <w:bottom w:val="single" w:sz="4" w:space="0" w:color="auto"/>
            </w:tcBorders>
          </w:tcPr>
          <w:p w14:paraId="7C3819D5" w14:textId="77777777" w:rsidR="00553408" w:rsidRDefault="00553408" w:rsidP="00553408">
            <w:pPr>
              <w:jc w:val="center"/>
            </w:pPr>
            <w:r>
              <w:t>1.865,62</w:t>
            </w:r>
          </w:p>
        </w:tc>
        <w:tc>
          <w:tcPr>
            <w:tcW w:w="1232" w:type="dxa"/>
            <w:tcBorders>
              <w:top w:val="single" w:sz="4" w:space="0" w:color="auto"/>
              <w:bottom w:val="single" w:sz="4" w:space="0" w:color="auto"/>
            </w:tcBorders>
          </w:tcPr>
          <w:p w14:paraId="0F4404DB" w14:textId="77777777" w:rsidR="00553408" w:rsidRDefault="00553408" w:rsidP="00553408">
            <w:pPr>
              <w:jc w:val="center"/>
            </w:pPr>
            <w:r>
              <w:t>1.908,80</w:t>
            </w:r>
          </w:p>
        </w:tc>
        <w:tc>
          <w:tcPr>
            <w:tcW w:w="1233" w:type="dxa"/>
            <w:tcBorders>
              <w:top w:val="single" w:sz="4" w:space="0" w:color="auto"/>
              <w:bottom w:val="single" w:sz="4" w:space="0" w:color="auto"/>
            </w:tcBorders>
          </w:tcPr>
          <w:p w14:paraId="3F7AFE6E" w14:textId="77777777" w:rsidR="00553408" w:rsidRDefault="00553408" w:rsidP="00553408">
            <w:pPr>
              <w:jc w:val="center"/>
            </w:pPr>
            <w:r>
              <w:t>1.978,07</w:t>
            </w:r>
          </w:p>
        </w:tc>
        <w:tc>
          <w:tcPr>
            <w:tcW w:w="1232" w:type="dxa"/>
            <w:tcBorders>
              <w:top w:val="single" w:sz="4" w:space="0" w:color="auto"/>
              <w:bottom w:val="single" w:sz="4" w:space="0" w:color="auto"/>
            </w:tcBorders>
          </w:tcPr>
          <w:p w14:paraId="6C7F96A1" w14:textId="77777777" w:rsidR="00553408" w:rsidRDefault="00553408" w:rsidP="00553408">
            <w:pPr>
              <w:jc w:val="center"/>
            </w:pPr>
            <w:r>
              <w:t>2.074,71</w:t>
            </w:r>
          </w:p>
        </w:tc>
        <w:tc>
          <w:tcPr>
            <w:tcW w:w="1233" w:type="dxa"/>
            <w:tcBorders>
              <w:top w:val="single" w:sz="4" w:space="0" w:color="auto"/>
              <w:bottom w:val="single" w:sz="4" w:space="0" w:color="auto"/>
              <w:right w:val="single" w:sz="4" w:space="0" w:color="auto"/>
            </w:tcBorders>
          </w:tcPr>
          <w:p w14:paraId="75C28211" w14:textId="77777777" w:rsidR="00553408" w:rsidRDefault="00553408" w:rsidP="00553408">
            <w:pPr>
              <w:jc w:val="center"/>
            </w:pPr>
            <w:r>
              <w:t>2.228,12</w:t>
            </w:r>
          </w:p>
        </w:tc>
      </w:tr>
      <w:tr w:rsidR="00553408" w14:paraId="5D2B5E37" w14:textId="77777777" w:rsidTr="00553408">
        <w:tc>
          <w:tcPr>
            <w:tcW w:w="1134" w:type="dxa"/>
            <w:tcBorders>
              <w:top w:val="single" w:sz="4" w:space="0" w:color="auto"/>
              <w:left w:val="single" w:sz="4" w:space="0" w:color="auto"/>
              <w:bottom w:val="single" w:sz="4" w:space="0" w:color="auto"/>
              <w:right w:val="single" w:sz="4" w:space="0" w:color="auto"/>
            </w:tcBorders>
          </w:tcPr>
          <w:p w14:paraId="48CBB08F" w14:textId="77777777" w:rsidR="00553408" w:rsidRDefault="00553408" w:rsidP="00BF7EC2">
            <w:pPr>
              <w:jc w:val="center"/>
            </w:pPr>
            <w:r>
              <w:t>5 jaar</w:t>
            </w:r>
          </w:p>
        </w:tc>
        <w:tc>
          <w:tcPr>
            <w:tcW w:w="1232" w:type="dxa"/>
            <w:tcBorders>
              <w:top w:val="single" w:sz="4" w:space="0" w:color="auto"/>
              <w:left w:val="single" w:sz="4" w:space="0" w:color="auto"/>
              <w:bottom w:val="single" w:sz="4" w:space="0" w:color="auto"/>
            </w:tcBorders>
          </w:tcPr>
          <w:p w14:paraId="4941395D" w14:textId="77777777" w:rsidR="00553408" w:rsidRDefault="00553408" w:rsidP="00553408">
            <w:pPr>
              <w:jc w:val="center"/>
            </w:pPr>
            <w:r>
              <w:t>1.780,71</w:t>
            </w:r>
          </w:p>
        </w:tc>
        <w:tc>
          <w:tcPr>
            <w:tcW w:w="1233" w:type="dxa"/>
            <w:tcBorders>
              <w:top w:val="single" w:sz="4" w:space="0" w:color="auto"/>
              <w:bottom w:val="single" w:sz="4" w:space="0" w:color="auto"/>
            </w:tcBorders>
          </w:tcPr>
          <w:p w14:paraId="66426F56" w14:textId="77777777" w:rsidR="00553408" w:rsidRDefault="00553408" w:rsidP="00553408">
            <w:pPr>
              <w:jc w:val="center"/>
            </w:pPr>
            <w:r>
              <w:t>1.896,40</w:t>
            </w:r>
          </w:p>
        </w:tc>
        <w:tc>
          <w:tcPr>
            <w:tcW w:w="1232" w:type="dxa"/>
            <w:tcBorders>
              <w:top w:val="single" w:sz="4" w:space="0" w:color="auto"/>
              <w:bottom w:val="single" w:sz="4" w:space="0" w:color="auto"/>
            </w:tcBorders>
          </w:tcPr>
          <w:p w14:paraId="1DB62C2F" w14:textId="77777777" w:rsidR="00553408" w:rsidRDefault="00553408" w:rsidP="00553408">
            <w:pPr>
              <w:jc w:val="center"/>
            </w:pPr>
            <w:r>
              <w:t>1.939,56</w:t>
            </w:r>
          </w:p>
        </w:tc>
        <w:tc>
          <w:tcPr>
            <w:tcW w:w="1233" w:type="dxa"/>
            <w:tcBorders>
              <w:top w:val="single" w:sz="4" w:space="0" w:color="auto"/>
              <w:bottom w:val="single" w:sz="4" w:space="0" w:color="auto"/>
            </w:tcBorders>
          </w:tcPr>
          <w:p w14:paraId="70C9B6CD" w14:textId="77777777" w:rsidR="00553408" w:rsidRDefault="00553408" w:rsidP="00553408">
            <w:pPr>
              <w:jc w:val="center"/>
            </w:pPr>
            <w:r>
              <w:t>2.018,92</w:t>
            </w:r>
          </w:p>
        </w:tc>
        <w:tc>
          <w:tcPr>
            <w:tcW w:w="1232" w:type="dxa"/>
            <w:tcBorders>
              <w:top w:val="single" w:sz="4" w:space="0" w:color="auto"/>
              <w:bottom w:val="single" w:sz="4" w:space="0" w:color="auto"/>
            </w:tcBorders>
          </w:tcPr>
          <w:p w14:paraId="0576CB5D" w14:textId="77777777" w:rsidR="00553408" w:rsidRDefault="00553408" w:rsidP="00553408">
            <w:pPr>
              <w:jc w:val="center"/>
            </w:pPr>
            <w:r>
              <w:t>2.125,81</w:t>
            </w:r>
          </w:p>
        </w:tc>
        <w:tc>
          <w:tcPr>
            <w:tcW w:w="1233" w:type="dxa"/>
            <w:tcBorders>
              <w:top w:val="single" w:sz="4" w:space="0" w:color="auto"/>
              <w:bottom w:val="single" w:sz="4" w:space="0" w:color="auto"/>
              <w:right w:val="single" w:sz="4" w:space="0" w:color="auto"/>
            </w:tcBorders>
          </w:tcPr>
          <w:p w14:paraId="3964700C" w14:textId="77777777" w:rsidR="00553408" w:rsidRDefault="00553408" w:rsidP="00553408">
            <w:pPr>
              <w:jc w:val="center"/>
            </w:pPr>
            <w:r>
              <w:t>2.284,42</w:t>
            </w:r>
          </w:p>
        </w:tc>
      </w:tr>
      <w:tr w:rsidR="00553408" w14:paraId="6A960EDD" w14:textId="77777777" w:rsidTr="00553408">
        <w:tc>
          <w:tcPr>
            <w:tcW w:w="1134" w:type="dxa"/>
            <w:tcBorders>
              <w:top w:val="single" w:sz="4" w:space="0" w:color="auto"/>
              <w:left w:val="single" w:sz="4" w:space="0" w:color="auto"/>
              <w:bottom w:val="single" w:sz="4" w:space="0" w:color="auto"/>
              <w:right w:val="single" w:sz="4" w:space="0" w:color="auto"/>
            </w:tcBorders>
          </w:tcPr>
          <w:p w14:paraId="63CA465C" w14:textId="77777777" w:rsidR="00553408" w:rsidRDefault="00553408" w:rsidP="00BF7EC2">
            <w:pPr>
              <w:jc w:val="center"/>
            </w:pPr>
            <w:r>
              <w:t>6 jaar</w:t>
            </w:r>
          </w:p>
        </w:tc>
        <w:tc>
          <w:tcPr>
            <w:tcW w:w="1232" w:type="dxa"/>
            <w:tcBorders>
              <w:top w:val="single" w:sz="4" w:space="0" w:color="auto"/>
              <w:left w:val="single" w:sz="4" w:space="0" w:color="auto"/>
              <w:bottom w:val="single" w:sz="4" w:space="0" w:color="auto"/>
            </w:tcBorders>
          </w:tcPr>
          <w:p w14:paraId="61FA2437" w14:textId="77777777" w:rsidR="00553408" w:rsidRDefault="00553408" w:rsidP="00553408">
            <w:pPr>
              <w:jc w:val="center"/>
            </w:pPr>
            <w:r>
              <w:t>1.802,18</w:t>
            </w:r>
          </w:p>
        </w:tc>
        <w:tc>
          <w:tcPr>
            <w:tcW w:w="1233" w:type="dxa"/>
            <w:tcBorders>
              <w:top w:val="single" w:sz="4" w:space="0" w:color="auto"/>
              <w:bottom w:val="single" w:sz="4" w:space="0" w:color="auto"/>
            </w:tcBorders>
          </w:tcPr>
          <w:p w14:paraId="544C484B" w14:textId="77777777" w:rsidR="00553408" w:rsidRDefault="00553408" w:rsidP="00553408">
            <w:pPr>
              <w:jc w:val="center"/>
            </w:pPr>
            <w:r>
              <w:t>1.927,22</w:t>
            </w:r>
          </w:p>
        </w:tc>
        <w:tc>
          <w:tcPr>
            <w:tcW w:w="1232" w:type="dxa"/>
            <w:tcBorders>
              <w:top w:val="single" w:sz="4" w:space="0" w:color="auto"/>
              <w:bottom w:val="single" w:sz="4" w:space="0" w:color="auto"/>
            </w:tcBorders>
          </w:tcPr>
          <w:p w14:paraId="0D7E37D2" w14:textId="77777777" w:rsidR="00553408" w:rsidRDefault="00553408" w:rsidP="00553408">
            <w:pPr>
              <w:jc w:val="center"/>
            </w:pPr>
            <w:r>
              <w:t>1.970,37</w:t>
            </w:r>
          </w:p>
        </w:tc>
        <w:tc>
          <w:tcPr>
            <w:tcW w:w="1233" w:type="dxa"/>
            <w:tcBorders>
              <w:top w:val="single" w:sz="4" w:space="0" w:color="auto"/>
              <w:bottom w:val="single" w:sz="4" w:space="0" w:color="auto"/>
            </w:tcBorders>
          </w:tcPr>
          <w:p w14:paraId="3E302D36" w14:textId="77777777" w:rsidR="00553408" w:rsidRDefault="00553408" w:rsidP="00553408">
            <w:pPr>
              <w:jc w:val="center"/>
            </w:pPr>
            <w:r>
              <w:t>2.059,95</w:t>
            </w:r>
          </w:p>
        </w:tc>
        <w:tc>
          <w:tcPr>
            <w:tcW w:w="1232" w:type="dxa"/>
            <w:tcBorders>
              <w:top w:val="single" w:sz="4" w:space="0" w:color="auto"/>
              <w:bottom w:val="single" w:sz="4" w:space="0" w:color="auto"/>
            </w:tcBorders>
          </w:tcPr>
          <w:p w14:paraId="594333C0" w14:textId="77777777" w:rsidR="00553408" w:rsidRDefault="00553408" w:rsidP="00553408">
            <w:pPr>
              <w:jc w:val="center"/>
            </w:pPr>
            <w:r>
              <w:t>2.177,01</w:t>
            </w:r>
          </w:p>
        </w:tc>
        <w:tc>
          <w:tcPr>
            <w:tcW w:w="1233" w:type="dxa"/>
            <w:tcBorders>
              <w:top w:val="single" w:sz="4" w:space="0" w:color="auto"/>
              <w:bottom w:val="single" w:sz="4" w:space="0" w:color="auto"/>
              <w:right w:val="single" w:sz="4" w:space="0" w:color="auto"/>
            </w:tcBorders>
          </w:tcPr>
          <w:p w14:paraId="0225435E" w14:textId="77777777" w:rsidR="00553408" w:rsidRDefault="00553408" w:rsidP="00553408">
            <w:pPr>
              <w:jc w:val="center"/>
            </w:pPr>
            <w:r>
              <w:t>2.340,55</w:t>
            </w:r>
          </w:p>
        </w:tc>
      </w:tr>
      <w:tr w:rsidR="00553408" w14:paraId="657DFA62" w14:textId="77777777" w:rsidTr="00553408">
        <w:tc>
          <w:tcPr>
            <w:tcW w:w="1134" w:type="dxa"/>
            <w:tcBorders>
              <w:top w:val="single" w:sz="4" w:space="0" w:color="auto"/>
              <w:left w:val="single" w:sz="4" w:space="0" w:color="auto"/>
              <w:bottom w:val="single" w:sz="4" w:space="0" w:color="auto"/>
              <w:right w:val="single" w:sz="4" w:space="0" w:color="auto"/>
            </w:tcBorders>
          </w:tcPr>
          <w:p w14:paraId="19C52A74" w14:textId="77777777" w:rsidR="00553408" w:rsidRDefault="00553408" w:rsidP="00BF7EC2">
            <w:pPr>
              <w:jc w:val="center"/>
            </w:pPr>
            <w:r>
              <w:t>7 jaar</w:t>
            </w:r>
          </w:p>
        </w:tc>
        <w:tc>
          <w:tcPr>
            <w:tcW w:w="1232" w:type="dxa"/>
            <w:tcBorders>
              <w:top w:val="single" w:sz="4" w:space="0" w:color="auto"/>
              <w:left w:val="single" w:sz="4" w:space="0" w:color="auto"/>
              <w:bottom w:val="single" w:sz="4" w:space="0" w:color="auto"/>
            </w:tcBorders>
          </w:tcPr>
          <w:p w14:paraId="3BFA596A" w14:textId="77777777" w:rsidR="00553408" w:rsidRDefault="00553408" w:rsidP="00553408">
            <w:pPr>
              <w:jc w:val="center"/>
            </w:pPr>
            <w:r>
              <w:t>1.823,23</w:t>
            </w:r>
          </w:p>
        </w:tc>
        <w:tc>
          <w:tcPr>
            <w:tcW w:w="1233" w:type="dxa"/>
            <w:tcBorders>
              <w:top w:val="single" w:sz="4" w:space="0" w:color="auto"/>
              <w:bottom w:val="single" w:sz="4" w:space="0" w:color="auto"/>
            </w:tcBorders>
          </w:tcPr>
          <w:p w14:paraId="0E4516F8" w14:textId="77777777" w:rsidR="00553408" w:rsidRDefault="00553408" w:rsidP="00553408">
            <w:pPr>
              <w:jc w:val="center"/>
            </w:pPr>
            <w:r>
              <w:t>1.957,76</w:t>
            </w:r>
          </w:p>
        </w:tc>
        <w:tc>
          <w:tcPr>
            <w:tcW w:w="1232" w:type="dxa"/>
            <w:tcBorders>
              <w:top w:val="single" w:sz="4" w:space="0" w:color="auto"/>
              <w:bottom w:val="single" w:sz="4" w:space="0" w:color="auto"/>
            </w:tcBorders>
          </w:tcPr>
          <w:p w14:paraId="0B8EEB4F" w14:textId="77777777" w:rsidR="00553408" w:rsidRDefault="00553408" w:rsidP="00553408">
            <w:pPr>
              <w:jc w:val="center"/>
            </w:pPr>
            <w:r>
              <w:t>2.000,92</w:t>
            </w:r>
          </w:p>
        </w:tc>
        <w:tc>
          <w:tcPr>
            <w:tcW w:w="1233" w:type="dxa"/>
            <w:tcBorders>
              <w:top w:val="single" w:sz="4" w:space="0" w:color="auto"/>
              <w:bottom w:val="single" w:sz="4" w:space="0" w:color="auto"/>
            </w:tcBorders>
          </w:tcPr>
          <w:p w14:paraId="04E5E68E" w14:textId="77777777" w:rsidR="00553408" w:rsidRDefault="00553408" w:rsidP="00553408">
            <w:pPr>
              <w:jc w:val="center"/>
            </w:pPr>
            <w:r>
              <w:t>2.100,89</w:t>
            </w:r>
          </w:p>
        </w:tc>
        <w:tc>
          <w:tcPr>
            <w:tcW w:w="1232" w:type="dxa"/>
            <w:tcBorders>
              <w:top w:val="single" w:sz="4" w:space="0" w:color="auto"/>
              <w:bottom w:val="single" w:sz="4" w:space="0" w:color="auto"/>
            </w:tcBorders>
          </w:tcPr>
          <w:p w14:paraId="02CA998D" w14:textId="77777777" w:rsidR="00553408" w:rsidRDefault="00553408" w:rsidP="00553408">
            <w:pPr>
              <w:jc w:val="center"/>
            </w:pPr>
            <w:r>
              <w:t>2.228,12</w:t>
            </w:r>
          </w:p>
        </w:tc>
        <w:tc>
          <w:tcPr>
            <w:tcW w:w="1233" w:type="dxa"/>
            <w:tcBorders>
              <w:top w:val="single" w:sz="4" w:space="0" w:color="auto"/>
              <w:bottom w:val="single" w:sz="4" w:space="0" w:color="auto"/>
              <w:right w:val="single" w:sz="4" w:space="0" w:color="auto"/>
            </w:tcBorders>
          </w:tcPr>
          <w:p w14:paraId="31716009" w14:textId="77777777" w:rsidR="00553408" w:rsidRDefault="00553408" w:rsidP="00553408">
            <w:pPr>
              <w:jc w:val="center"/>
            </w:pPr>
            <w:r>
              <w:t>2.397,07</w:t>
            </w:r>
          </w:p>
        </w:tc>
      </w:tr>
      <w:tr w:rsidR="00553408" w14:paraId="473C8F38" w14:textId="77777777" w:rsidTr="00553408">
        <w:tc>
          <w:tcPr>
            <w:tcW w:w="1134" w:type="dxa"/>
            <w:tcBorders>
              <w:top w:val="single" w:sz="4" w:space="0" w:color="auto"/>
              <w:left w:val="single" w:sz="4" w:space="0" w:color="auto"/>
              <w:bottom w:val="single" w:sz="4" w:space="0" w:color="auto"/>
              <w:right w:val="single" w:sz="4" w:space="0" w:color="auto"/>
            </w:tcBorders>
          </w:tcPr>
          <w:p w14:paraId="2CFB6C87" w14:textId="77777777" w:rsidR="00553408" w:rsidRDefault="00553408" w:rsidP="00BF7EC2">
            <w:pPr>
              <w:jc w:val="center"/>
            </w:pPr>
            <w:r>
              <w:t>8 jaar</w:t>
            </w:r>
          </w:p>
        </w:tc>
        <w:tc>
          <w:tcPr>
            <w:tcW w:w="1232" w:type="dxa"/>
            <w:tcBorders>
              <w:top w:val="single" w:sz="4" w:space="0" w:color="auto"/>
              <w:left w:val="single" w:sz="4" w:space="0" w:color="auto"/>
              <w:bottom w:val="single" w:sz="4" w:space="0" w:color="auto"/>
            </w:tcBorders>
          </w:tcPr>
          <w:p w14:paraId="447F323D" w14:textId="77777777" w:rsidR="00553408" w:rsidRDefault="00553408" w:rsidP="00553408">
            <w:pPr>
              <w:jc w:val="center"/>
            </w:pPr>
            <w:r>
              <w:t>1.844,44</w:t>
            </w:r>
          </w:p>
        </w:tc>
        <w:tc>
          <w:tcPr>
            <w:tcW w:w="1233" w:type="dxa"/>
            <w:tcBorders>
              <w:top w:val="single" w:sz="4" w:space="0" w:color="auto"/>
              <w:bottom w:val="single" w:sz="4" w:space="0" w:color="auto"/>
            </w:tcBorders>
          </w:tcPr>
          <w:p w14:paraId="5EB714AB" w14:textId="77777777" w:rsidR="00553408" w:rsidRDefault="00553408" w:rsidP="00553408">
            <w:pPr>
              <w:jc w:val="center"/>
            </w:pPr>
            <w:r>
              <w:t>1.988,18</w:t>
            </w:r>
          </w:p>
        </w:tc>
        <w:tc>
          <w:tcPr>
            <w:tcW w:w="1232" w:type="dxa"/>
            <w:tcBorders>
              <w:top w:val="single" w:sz="4" w:space="0" w:color="auto"/>
              <w:bottom w:val="single" w:sz="4" w:space="0" w:color="auto"/>
            </w:tcBorders>
          </w:tcPr>
          <w:p w14:paraId="30A0BB0A" w14:textId="77777777" w:rsidR="00553408" w:rsidRDefault="00553408" w:rsidP="00553408">
            <w:pPr>
              <w:jc w:val="center"/>
            </w:pPr>
            <w:r>
              <w:t>2.031,35</w:t>
            </w:r>
          </w:p>
        </w:tc>
        <w:tc>
          <w:tcPr>
            <w:tcW w:w="1233" w:type="dxa"/>
            <w:tcBorders>
              <w:top w:val="single" w:sz="4" w:space="0" w:color="auto"/>
              <w:bottom w:val="single" w:sz="4" w:space="0" w:color="auto"/>
            </w:tcBorders>
          </w:tcPr>
          <w:p w14:paraId="21343D16" w14:textId="77777777" w:rsidR="00553408" w:rsidRDefault="00553408" w:rsidP="00553408">
            <w:pPr>
              <w:jc w:val="center"/>
            </w:pPr>
            <w:r>
              <w:t>2.141,51</w:t>
            </w:r>
          </w:p>
        </w:tc>
        <w:tc>
          <w:tcPr>
            <w:tcW w:w="1232" w:type="dxa"/>
            <w:tcBorders>
              <w:top w:val="single" w:sz="4" w:space="0" w:color="auto"/>
              <w:bottom w:val="single" w:sz="4" w:space="0" w:color="auto"/>
            </w:tcBorders>
          </w:tcPr>
          <w:p w14:paraId="6C182F49" w14:textId="77777777" w:rsidR="00553408" w:rsidRDefault="00553408" w:rsidP="00553408">
            <w:pPr>
              <w:jc w:val="center"/>
            </w:pPr>
            <w:r>
              <w:t>2.279,16</w:t>
            </w:r>
          </w:p>
        </w:tc>
        <w:tc>
          <w:tcPr>
            <w:tcW w:w="1233" w:type="dxa"/>
            <w:tcBorders>
              <w:top w:val="single" w:sz="4" w:space="0" w:color="auto"/>
              <w:bottom w:val="single" w:sz="4" w:space="0" w:color="auto"/>
              <w:right w:val="single" w:sz="4" w:space="0" w:color="auto"/>
            </w:tcBorders>
          </w:tcPr>
          <w:p w14:paraId="76DAE97E" w14:textId="77777777" w:rsidR="00553408" w:rsidRDefault="00553408" w:rsidP="00553408">
            <w:pPr>
              <w:jc w:val="center"/>
            </w:pPr>
            <w:r>
              <w:t>2.452,89</w:t>
            </w:r>
          </w:p>
        </w:tc>
      </w:tr>
      <w:tr w:rsidR="00553408" w14:paraId="4983D9B4" w14:textId="77777777" w:rsidTr="00553408">
        <w:tc>
          <w:tcPr>
            <w:tcW w:w="1134" w:type="dxa"/>
            <w:tcBorders>
              <w:top w:val="single" w:sz="4" w:space="0" w:color="auto"/>
              <w:left w:val="single" w:sz="4" w:space="0" w:color="auto"/>
              <w:bottom w:val="single" w:sz="4" w:space="0" w:color="auto"/>
              <w:right w:val="single" w:sz="4" w:space="0" w:color="auto"/>
            </w:tcBorders>
          </w:tcPr>
          <w:p w14:paraId="794F2857" w14:textId="77777777" w:rsidR="00553408" w:rsidRDefault="00553408" w:rsidP="00BF7EC2">
            <w:pPr>
              <w:jc w:val="center"/>
            </w:pPr>
            <w:r>
              <w:t>9 jaar</w:t>
            </w:r>
          </w:p>
        </w:tc>
        <w:tc>
          <w:tcPr>
            <w:tcW w:w="1232" w:type="dxa"/>
            <w:tcBorders>
              <w:top w:val="single" w:sz="4" w:space="0" w:color="auto"/>
              <w:left w:val="single" w:sz="4" w:space="0" w:color="auto"/>
              <w:bottom w:val="single" w:sz="4" w:space="0" w:color="auto"/>
            </w:tcBorders>
          </w:tcPr>
          <w:p w14:paraId="6CCB7901" w14:textId="77777777" w:rsidR="00553408" w:rsidRDefault="00553408" w:rsidP="00553408">
            <w:pPr>
              <w:jc w:val="center"/>
            </w:pPr>
            <w:r>
              <w:t>1.864,46</w:t>
            </w:r>
          </w:p>
        </w:tc>
        <w:tc>
          <w:tcPr>
            <w:tcW w:w="1233" w:type="dxa"/>
            <w:tcBorders>
              <w:top w:val="single" w:sz="4" w:space="0" w:color="auto"/>
              <w:bottom w:val="single" w:sz="4" w:space="0" w:color="auto"/>
            </w:tcBorders>
          </w:tcPr>
          <w:p w14:paraId="54EE0EAD" w14:textId="77777777" w:rsidR="00553408" w:rsidRDefault="00553408" w:rsidP="00553408">
            <w:pPr>
              <w:jc w:val="center"/>
            </w:pPr>
            <w:r>
              <w:t>2.018,92</w:t>
            </w:r>
          </w:p>
        </w:tc>
        <w:tc>
          <w:tcPr>
            <w:tcW w:w="1232" w:type="dxa"/>
            <w:tcBorders>
              <w:top w:val="single" w:sz="4" w:space="0" w:color="auto"/>
              <w:bottom w:val="single" w:sz="4" w:space="0" w:color="auto"/>
            </w:tcBorders>
          </w:tcPr>
          <w:p w14:paraId="4BB5F1AB" w14:textId="77777777" w:rsidR="00553408" w:rsidRDefault="00553408" w:rsidP="00553408">
            <w:pPr>
              <w:jc w:val="center"/>
            </w:pPr>
            <w:r>
              <w:t>2.062,07</w:t>
            </w:r>
          </w:p>
        </w:tc>
        <w:tc>
          <w:tcPr>
            <w:tcW w:w="1233" w:type="dxa"/>
            <w:tcBorders>
              <w:top w:val="single" w:sz="4" w:space="0" w:color="auto"/>
              <w:bottom w:val="single" w:sz="4" w:space="0" w:color="auto"/>
            </w:tcBorders>
          </w:tcPr>
          <w:p w14:paraId="1E04F967" w14:textId="77777777" w:rsidR="00553408" w:rsidRDefault="00553408" w:rsidP="00553408">
            <w:pPr>
              <w:jc w:val="center"/>
            </w:pPr>
            <w:r>
              <w:t>2.182,35</w:t>
            </w:r>
          </w:p>
        </w:tc>
        <w:tc>
          <w:tcPr>
            <w:tcW w:w="1232" w:type="dxa"/>
            <w:tcBorders>
              <w:top w:val="single" w:sz="4" w:space="0" w:color="auto"/>
              <w:bottom w:val="single" w:sz="4" w:space="0" w:color="auto"/>
            </w:tcBorders>
          </w:tcPr>
          <w:p w14:paraId="3FE09473" w14:textId="77777777" w:rsidR="00553408" w:rsidRDefault="00553408" w:rsidP="00553408">
            <w:pPr>
              <w:jc w:val="center"/>
            </w:pPr>
            <w:r>
              <w:t>2.329,88</w:t>
            </w:r>
          </w:p>
        </w:tc>
        <w:tc>
          <w:tcPr>
            <w:tcW w:w="1233" w:type="dxa"/>
            <w:tcBorders>
              <w:top w:val="single" w:sz="4" w:space="0" w:color="auto"/>
              <w:bottom w:val="single" w:sz="4" w:space="0" w:color="auto"/>
              <w:right w:val="single" w:sz="4" w:space="0" w:color="auto"/>
            </w:tcBorders>
          </w:tcPr>
          <w:p w14:paraId="25ABC3D0" w14:textId="77777777" w:rsidR="00553408" w:rsidRDefault="00553408" w:rsidP="00553408">
            <w:pPr>
              <w:jc w:val="center"/>
            </w:pPr>
            <w:r>
              <w:t>2.509,14</w:t>
            </w:r>
          </w:p>
        </w:tc>
      </w:tr>
      <w:tr w:rsidR="00553408" w14:paraId="17ADF87C" w14:textId="77777777" w:rsidTr="00553408">
        <w:tc>
          <w:tcPr>
            <w:tcW w:w="1134" w:type="dxa"/>
            <w:tcBorders>
              <w:top w:val="single" w:sz="4" w:space="0" w:color="auto"/>
              <w:left w:val="single" w:sz="4" w:space="0" w:color="auto"/>
              <w:bottom w:val="single" w:sz="4" w:space="0" w:color="auto"/>
              <w:right w:val="single" w:sz="4" w:space="0" w:color="auto"/>
            </w:tcBorders>
          </w:tcPr>
          <w:p w14:paraId="6243B1BE" w14:textId="77777777" w:rsidR="00553408" w:rsidRDefault="00553408" w:rsidP="00BF7EC2">
            <w:pPr>
              <w:jc w:val="center"/>
            </w:pPr>
            <w:r>
              <w:t>10 jaar</w:t>
            </w:r>
          </w:p>
        </w:tc>
        <w:tc>
          <w:tcPr>
            <w:tcW w:w="1232" w:type="dxa"/>
            <w:tcBorders>
              <w:top w:val="single" w:sz="4" w:space="0" w:color="auto"/>
              <w:left w:val="single" w:sz="4" w:space="0" w:color="auto"/>
              <w:bottom w:val="single" w:sz="4" w:space="0" w:color="auto"/>
            </w:tcBorders>
          </w:tcPr>
          <w:p w14:paraId="5A06C0AE" w14:textId="77777777" w:rsidR="00553408" w:rsidRDefault="00553408" w:rsidP="00553408">
            <w:pPr>
              <w:jc w:val="center"/>
            </w:pPr>
            <w:r>
              <w:t>1.883,56</w:t>
            </w:r>
          </w:p>
        </w:tc>
        <w:tc>
          <w:tcPr>
            <w:tcW w:w="1233" w:type="dxa"/>
            <w:tcBorders>
              <w:top w:val="single" w:sz="4" w:space="0" w:color="auto"/>
              <w:bottom w:val="single" w:sz="4" w:space="0" w:color="auto"/>
            </w:tcBorders>
          </w:tcPr>
          <w:p w14:paraId="501ABA50" w14:textId="77777777" w:rsidR="00553408" w:rsidRDefault="00553408" w:rsidP="00553408">
            <w:pPr>
              <w:jc w:val="center"/>
            </w:pPr>
            <w:r>
              <w:t>2.032,05</w:t>
            </w:r>
          </w:p>
        </w:tc>
        <w:tc>
          <w:tcPr>
            <w:tcW w:w="1232" w:type="dxa"/>
            <w:tcBorders>
              <w:top w:val="single" w:sz="4" w:space="0" w:color="auto"/>
              <w:bottom w:val="single" w:sz="4" w:space="0" w:color="auto"/>
            </w:tcBorders>
          </w:tcPr>
          <w:p w14:paraId="2C6A6681" w14:textId="77777777" w:rsidR="00553408" w:rsidRDefault="00553408" w:rsidP="00553408">
            <w:pPr>
              <w:jc w:val="center"/>
            </w:pPr>
            <w:r>
              <w:t>2.075,23</w:t>
            </w:r>
          </w:p>
        </w:tc>
        <w:tc>
          <w:tcPr>
            <w:tcW w:w="1233" w:type="dxa"/>
            <w:tcBorders>
              <w:top w:val="single" w:sz="4" w:space="0" w:color="auto"/>
              <w:bottom w:val="single" w:sz="4" w:space="0" w:color="auto"/>
            </w:tcBorders>
          </w:tcPr>
          <w:p w14:paraId="08EB3BBB" w14:textId="77777777" w:rsidR="00553408" w:rsidRDefault="00553408" w:rsidP="00553408">
            <w:pPr>
              <w:jc w:val="center"/>
            </w:pPr>
            <w:r>
              <w:t>2.223,44</w:t>
            </w:r>
          </w:p>
        </w:tc>
        <w:tc>
          <w:tcPr>
            <w:tcW w:w="1232" w:type="dxa"/>
            <w:tcBorders>
              <w:top w:val="single" w:sz="4" w:space="0" w:color="auto"/>
              <w:bottom w:val="single" w:sz="4" w:space="0" w:color="auto"/>
            </w:tcBorders>
          </w:tcPr>
          <w:p w14:paraId="435F38BE" w14:textId="77777777" w:rsidR="00553408" w:rsidRDefault="00553408" w:rsidP="00553408">
            <w:pPr>
              <w:jc w:val="center"/>
            </w:pPr>
            <w:r>
              <w:t>2.380,98</w:t>
            </w:r>
          </w:p>
        </w:tc>
        <w:tc>
          <w:tcPr>
            <w:tcW w:w="1233" w:type="dxa"/>
            <w:tcBorders>
              <w:top w:val="single" w:sz="4" w:space="0" w:color="auto"/>
              <w:bottom w:val="single" w:sz="4" w:space="0" w:color="auto"/>
              <w:right w:val="single" w:sz="4" w:space="0" w:color="auto"/>
            </w:tcBorders>
          </w:tcPr>
          <w:p w14:paraId="3710B9A0" w14:textId="77777777" w:rsidR="00553408" w:rsidRDefault="00553408" w:rsidP="00553408">
            <w:pPr>
              <w:jc w:val="center"/>
            </w:pPr>
            <w:r>
              <w:t>2.565,35</w:t>
            </w:r>
          </w:p>
        </w:tc>
      </w:tr>
      <w:tr w:rsidR="00553408" w14:paraId="4118543E" w14:textId="77777777" w:rsidTr="00553408">
        <w:tc>
          <w:tcPr>
            <w:tcW w:w="1134" w:type="dxa"/>
            <w:tcBorders>
              <w:top w:val="single" w:sz="4" w:space="0" w:color="auto"/>
              <w:left w:val="single" w:sz="4" w:space="0" w:color="auto"/>
              <w:bottom w:val="single" w:sz="4" w:space="0" w:color="auto"/>
              <w:right w:val="single" w:sz="4" w:space="0" w:color="auto"/>
            </w:tcBorders>
          </w:tcPr>
          <w:p w14:paraId="082259DC" w14:textId="77777777" w:rsidR="00553408" w:rsidRDefault="00553408" w:rsidP="00BF7EC2">
            <w:pPr>
              <w:jc w:val="center"/>
            </w:pPr>
            <w:r>
              <w:t>11 jaar</w:t>
            </w:r>
          </w:p>
        </w:tc>
        <w:tc>
          <w:tcPr>
            <w:tcW w:w="1232" w:type="dxa"/>
            <w:tcBorders>
              <w:top w:val="single" w:sz="4" w:space="0" w:color="auto"/>
              <w:left w:val="single" w:sz="4" w:space="0" w:color="auto"/>
              <w:bottom w:val="single" w:sz="4" w:space="0" w:color="auto"/>
            </w:tcBorders>
          </w:tcPr>
          <w:p w14:paraId="28DDF1DD" w14:textId="77777777" w:rsidR="00553408" w:rsidRDefault="00553408" w:rsidP="00553408">
            <w:pPr>
              <w:jc w:val="center"/>
            </w:pPr>
            <w:r>
              <w:t>1.883,56</w:t>
            </w:r>
          </w:p>
        </w:tc>
        <w:tc>
          <w:tcPr>
            <w:tcW w:w="1233" w:type="dxa"/>
            <w:tcBorders>
              <w:top w:val="single" w:sz="4" w:space="0" w:color="auto"/>
              <w:bottom w:val="single" w:sz="4" w:space="0" w:color="auto"/>
            </w:tcBorders>
          </w:tcPr>
          <w:p w14:paraId="659473D0" w14:textId="77777777" w:rsidR="00553408" w:rsidRDefault="00553408" w:rsidP="00553408">
            <w:pPr>
              <w:jc w:val="center"/>
            </w:pPr>
            <w:r>
              <w:t>2.032,05</w:t>
            </w:r>
          </w:p>
        </w:tc>
        <w:tc>
          <w:tcPr>
            <w:tcW w:w="1232" w:type="dxa"/>
            <w:tcBorders>
              <w:top w:val="single" w:sz="4" w:space="0" w:color="auto"/>
              <w:bottom w:val="single" w:sz="4" w:space="0" w:color="auto"/>
            </w:tcBorders>
          </w:tcPr>
          <w:p w14:paraId="0B2BEC2D" w14:textId="77777777" w:rsidR="00553408" w:rsidRDefault="00553408" w:rsidP="00553408">
            <w:pPr>
              <w:jc w:val="center"/>
            </w:pPr>
            <w:r>
              <w:t>2.075,23</w:t>
            </w:r>
          </w:p>
        </w:tc>
        <w:tc>
          <w:tcPr>
            <w:tcW w:w="1233" w:type="dxa"/>
            <w:tcBorders>
              <w:top w:val="single" w:sz="4" w:space="0" w:color="auto"/>
              <w:bottom w:val="single" w:sz="4" w:space="0" w:color="auto"/>
            </w:tcBorders>
          </w:tcPr>
          <w:p w14:paraId="2F102642" w14:textId="77777777" w:rsidR="00553408" w:rsidRDefault="00553408" w:rsidP="00553408">
            <w:pPr>
              <w:jc w:val="center"/>
            </w:pPr>
            <w:r>
              <w:t>2.264,16</w:t>
            </w:r>
          </w:p>
        </w:tc>
        <w:tc>
          <w:tcPr>
            <w:tcW w:w="1232" w:type="dxa"/>
            <w:tcBorders>
              <w:top w:val="single" w:sz="4" w:space="0" w:color="auto"/>
              <w:bottom w:val="single" w:sz="4" w:space="0" w:color="auto"/>
            </w:tcBorders>
          </w:tcPr>
          <w:p w14:paraId="19987664" w14:textId="77777777" w:rsidR="00553408" w:rsidRDefault="00553408" w:rsidP="00553408">
            <w:pPr>
              <w:jc w:val="center"/>
            </w:pPr>
            <w:r>
              <w:t>2.432,14</w:t>
            </w:r>
          </w:p>
        </w:tc>
        <w:tc>
          <w:tcPr>
            <w:tcW w:w="1233" w:type="dxa"/>
            <w:tcBorders>
              <w:top w:val="single" w:sz="4" w:space="0" w:color="auto"/>
              <w:bottom w:val="single" w:sz="4" w:space="0" w:color="auto"/>
              <w:right w:val="single" w:sz="4" w:space="0" w:color="auto"/>
            </w:tcBorders>
          </w:tcPr>
          <w:p w14:paraId="09028797" w14:textId="77777777" w:rsidR="00553408" w:rsidRDefault="00553408" w:rsidP="00553408">
            <w:pPr>
              <w:jc w:val="center"/>
            </w:pPr>
            <w:r>
              <w:t>2.621,41</w:t>
            </w:r>
          </w:p>
        </w:tc>
      </w:tr>
      <w:tr w:rsidR="00553408" w14:paraId="48A696CD" w14:textId="77777777" w:rsidTr="00553408">
        <w:tc>
          <w:tcPr>
            <w:tcW w:w="1134" w:type="dxa"/>
            <w:tcBorders>
              <w:top w:val="single" w:sz="4" w:space="0" w:color="auto"/>
              <w:left w:val="single" w:sz="4" w:space="0" w:color="auto"/>
              <w:bottom w:val="single" w:sz="4" w:space="0" w:color="auto"/>
              <w:right w:val="single" w:sz="4" w:space="0" w:color="auto"/>
            </w:tcBorders>
          </w:tcPr>
          <w:p w14:paraId="5D64A4B1" w14:textId="77777777" w:rsidR="00553408" w:rsidRDefault="00553408" w:rsidP="00BF7EC2">
            <w:pPr>
              <w:jc w:val="center"/>
            </w:pPr>
            <w:r>
              <w:t>12 jaar</w:t>
            </w:r>
          </w:p>
        </w:tc>
        <w:tc>
          <w:tcPr>
            <w:tcW w:w="1232" w:type="dxa"/>
            <w:tcBorders>
              <w:top w:val="single" w:sz="4" w:space="0" w:color="auto"/>
              <w:left w:val="single" w:sz="4" w:space="0" w:color="auto"/>
              <w:bottom w:val="single" w:sz="4" w:space="0" w:color="auto"/>
            </w:tcBorders>
          </w:tcPr>
          <w:p w14:paraId="790EEFCA" w14:textId="77777777" w:rsidR="00553408" w:rsidRDefault="00553408" w:rsidP="00553408">
            <w:pPr>
              <w:jc w:val="center"/>
            </w:pPr>
            <w:r>
              <w:t>1.902,82</w:t>
            </w:r>
          </w:p>
        </w:tc>
        <w:tc>
          <w:tcPr>
            <w:tcW w:w="1233" w:type="dxa"/>
            <w:tcBorders>
              <w:top w:val="single" w:sz="4" w:space="0" w:color="auto"/>
              <w:bottom w:val="single" w:sz="4" w:space="0" w:color="auto"/>
            </w:tcBorders>
          </w:tcPr>
          <w:p w14:paraId="4D122240" w14:textId="77777777" w:rsidR="00553408" w:rsidRDefault="00553408" w:rsidP="00553408">
            <w:pPr>
              <w:jc w:val="center"/>
            </w:pPr>
            <w:r>
              <w:t>2.080,01</w:t>
            </w:r>
          </w:p>
        </w:tc>
        <w:tc>
          <w:tcPr>
            <w:tcW w:w="1232" w:type="dxa"/>
            <w:tcBorders>
              <w:top w:val="single" w:sz="4" w:space="0" w:color="auto"/>
              <w:bottom w:val="single" w:sz="4" w:space="0" w:color="auto"/>
            </w:tcBorders>
          </w:tcPr>
          <w:p w14:paraId="4BB8D37B" w14:textId="77777777" w:rsidR="00553408" w:rsidRDefault="00553408" w:rsidP="00553408">
            <w:pPr>
              <w:jc w:val="center"/>
            </w:pPr>
            <w:r>
              <w:t>2.123,11</w:t>
            </w:r>
          </w:p>
        </w:tc>
        <w:tc>
          <w:tcPr>
            <w:tcW w:w="1233" w:type="dxa"/>
            <w:tcBorders>
              <w:top w:val="single" w:sz="4" w:space="0" w:color="auto"/>
              <w:bottom w:val="single" w:sz="4" w:space="0" w:color="auto"/>
            </w:tcBorders>
          </w:tcPr>
          <w:p w14:paraId="0C95F48C" w14:textId="77777777" w:rsidR="00553408" w:rsidRDefault="00553408" w:rsidP="00553408">
            <w:pPr>
              <w:jc w:val="center"/>
            </w:pPr>
            <w:r>
              <w:t>2.305,43</w:t>
            </w:r>
          </w:p>
        </w:tc>
        <w:tc>
          <w:tcPr>
            <w:tcW w:w="1232" w:type="dxa"/>
            <w:tcBorders>
              <w:top w:val="single" w:sz="4" w:space="0" w:color="auto"/>
              <w:bottom w:val="single" w:sz="4" w:space="0" w:color="auto"/>
            </w:tcBorders>
          </w:tcPr>
          <w:p w14:paraId="6FD350AF" w14:textId="77777777" w:rsidR="00553408" w:rsidRDefault="00553408" w:rsidP="00553408">
            <w:pPr>
              <w:jc w:val="center"/>
            </w:pPr>
            <w:r>
              <w:t>2.483,31</w:t>
            </w:r>
          </w:p>
        </w:tc>
        <w:tc>
          <w:tcPr>
            <w:tcW w:w="1233" w:type="dxa"/>
            <w:tcBorders>
              <w:top w:val="single" w:sz="4" w:space="0" w:color="auto"/>
              <w:bottom w:val="single" w:sz="4" w:space="0" w:color="auto"/>
              <w:right w:val="single" w:sz="4" w:space="0" w:color="auto"/>
            </w:tcBorders>
          </w:tcPr>
          <w:p w14:paraId="18CB41C3" w14:textId="77777777" w:rsidR="00553408" w:rsidRDefault="00553408" w:rsidP="00553408">
            <w:pPr>
              <w:jc w:val="center"/>
            </w:pPr>
            <w:r>
              <w:t>2.677,20</w:t>
            </w:r>
          </w:p>
        </w:tc>
      </w:tr>
      <w:tr w:rsidR="00553408" w14:paraId="501E0BFA" w14:textId="77777777" w:rsidTr="00553408">
        <w:tc>
          <w:tcPr>
            <w:tcW w:w="1134" w:type="dxa"/>
            <w:tcBorders>
              <w:top w:val="single" w:sz="4" w:space="0" w:color="auto"/>
              <w:left w:val="single" w:sz="4" w:space="0" w:color="auto"/>
              <w:bottom w:val="single" w:sz="4" w:space="0" w:color="auto"/>
              <w:right w:val="single" w:sz="4" w:space="0" w:color="auto"/>
            </w:tcBorders>
          </w:tcPr>
          <w:p w14:paraId="39F422D2" w14:textId="77777777" w:rsidR="00553408" w:rsidRDefault="00553408" w:rsidP="00BF7EC2">
            <w:pPr>
              <w:jc w:val="center"/>
            </w:pPr>
            <w:r>
              <w:t>13 jaar</w:t>
            </w:r>
          </w:p>
        </w:tc>
        <w:tc>
          <w:tcPr>
            <w:tcW w:w="1232" w:type="dxa"/>
            <w:tcBorders>
              <w:top w:val="single" w:sz="4" w:space="0" w:color="auto"/>
              <w:left w:val="single" w:sz="4" w:space="0" w:color="auto"/>
              <w:bottom w:val="single" w:sz="4" w:space="0" w:color="auto"/>
            </w:tcBorders>
          </w:tcPr>
          <w:p w14:paraId="65E89ECA" w14:textId="77777777" w:rsidR="00553408" w:rsidRDefault="00553408" w:rsidP="00553408">
            <w:pPr>
              <w:jc w:val="center"/>
            </w:pPr>
            <w:r>
              <w:t>1.902,82</w:t>
            </w:r>
          </w:p>
        </w:tc>
        <w:tc>
          <w:tcPr>
            <w:tcW w:w="1233" w:type="dxa"/>
            <w:tcBorders>
              <w:top w:val="single" w:sz="4" w:space="0" w:color="auto"/>
              <w:bottom w:val="single" w:sz="4" w:space="0" w:color="auto"/>
            </w:tcBorders>
          </w:tcPr>
          <w:p w14:paraId="282096AF" w14:textId="77777777" w:rsidR="00553408" w:rsidRDefault="00553408" w:rsidP="00553408">
            <w:pPr>
              <w:jc w:val="center"/>
            </w:pPr>
            <w:r>
              <w:t>2.080,01</w:t>
            </w:r>
          </w:p>
        </w:tc>
        <w:tc>
          <w:tcPr>
            <w:tcW w:w="1232" w:type="dxa"/>
            <w:tcBorders>
              <w:top w:val="single" w:sz="4" w:space="0" w:color="auto"/>
              <w:bottom w:val="single" w:sz="4" w:space="0" w:color="auto"/>
            </w:tcBorders>
          </w:tcPr>
          <w:p w14:paraId="05416F40" w14:textId="77777777" w:rsidR="00553408" w:rsidRDefault="00553408" w:rsidP="00553408">
            <w:pPr>
              <w:jc w:val="center"/>
            </w:pPr>
            <w:r>
              <w:t>2.123,11</w:t>
            </w:r>
          </w:p>
        </w:tc>
        <w:tc>
          <w:tcPr>
            <w:tcW w:w="1233" w:type="dxa"/>
            <w:tcBorders>
              <w:top w:val="single" w:sz="4" w:space="0" w:color="auto"/>
              <w:bottom w:val="single" w:sz="4" w:space="0" w:color="auto"/>
            </w:tcBorders>
          </w:tcPr>
          <w:p w14:paraId="3A559C27" w14:textId="77777777" w:rsidR="00553408" w:rsidRDefault="00553408" w:rsidP="00553408">
            <w:pPr>
              <w:jc w:val="center"/>
            </w:pPr>
            <w:r>
              <w:t>2.305,43</w:t>
            </w:r>
          </w:p>
        </w:tc>
        <w:tc>
          <w:tcPr>
            <w:tcW w:w="1232" w:type="dxa"/>
            <w:tcBorders>
              <w:top w:val="single" w:sz="4" w:space="0" w:color="auto"/>
              <w:bottom w:val="single" w:sz="4" w:space="0" w:color="auto"/>
            </w:tcBorders>
          </w:tcPr>
          <w:p w14:paraId="01545CF6" w14:textId="77777777" w:rsidR="00553408" w:rsidRDefault="00553408" w:rsidP="00553408">
            <w:pPr>
              <w:jc w:val="center"/>
            </w:pPr>
            <w:r>
              <w:t>2.534,66</w:t>
            </w:r>
          </w:p>
        </w:tc>
        <w:tc>
          <w:tcPr>
            <w:tcW w:w="1233" w:type="dxa"/>
            <w:tcBorders>
              <w:top w:val="single" w:sz="4" w:space="0" w:color="auto"/>
              <w:bottom w:val="single" w:sz="4" w:space="0" w:color="auto"/>
              <w:right w:val="single" w:sz="4" w:space="0" w:color="auto"/>
            </w:tcBorders>
          </w:tcPr>
          <w:p w14:paraId="1C7F0636" w14:textId="77777777" w:rsidR="00553408" w:rsidRDefault="00553408" w:rsidP="00553408">
            <w:pPr>
              <w:jc w:val="center"/>
            </w:pPr>
            <w:r>
              <w:t>2.733,63</w:t>
            </w:r>
          </w:p>
        </w:tc>
      </w:tr>
      <w:tr w:rsidR="00553408" w14:paraId="1C36B144" w14:textId="77777777" w:rsidTr="00553408">
        <w:tc>
          <w:tcPr>
            <w:tcW w:w="1134" w:type="dxa"/>
            <w:tcBorders>
              <w:top w:val="single" w:sz="4" w:space="0" w:color="auto"/>
              <w:left w:val="single" w:sz="4" w:space="0" w:color="auto"/>
              <w:bottom w:val="single" w:sz="4" w:space="0" w:color="auto"/>
              <w:right w:val="single" w:sz="4" w:space="0" w:color="auto"/>
            </w:tcBorders>
          </w:tcPr>
          <w:p w14:paraId="2BBE4A4E" w14:textId="77777777" w:rsidR="00553408" w:rsidRDefault="00553408" w:rsidP="00BF7EC2">
            <w:pPr>
              <w:jc w:val="center"/>
            </w:pPr>
            <w:r>
              <w:t>14 jaar</w:t>
            </w:r>
          </w:p>
        </w:tc>
        <w:tc>
          <w:tcPr>
            <w:tcW w:w="1232" w:type="dxa"/>
            <w:tcBorders>
              <w:top w:val="single" w:sz="4" w:space="0" w:color="auto"/>
              <w:left w:val="single" w:sz="4" w:space="0" w:color="auto"/>
              <w:bottom w:val="single" w:sz="4" w:space="0" w:color="auto"/>
            </w:tcBorders>
          </w:tcPr>
          <w:p w14:paraId="3E355147" w14:textId="77777777" w:rsidR="00553408" w:rsidRDefault="00553408" w:rsidP="00553408">
            <w:pPr>
              <w:jc w:val="center"/>
            </w:pPr>
            <w:r>
              <w:t>1.922,12</w:t>
            </w:r>
          </w:p>
        </w:tc>
        <w:tc>
          <w:tcPr>
            <w:tcW w:w="1233" w:type="dxa"/>
            <w:tcBorders>
              <w:top w:val="single" w:sz="4" w:space="0" w:color="auto"/>
              <w:bottom w:val="single" w:sz="4" w:space="0" w:color="auto"/>
            </w:tcBorders>
          </w:tcPr>
          <w:p w14:paraId="1E7BDA73" w14:textId="77777777" w:rsidR="00553408" w:rsidRDefault="00553408" w:rsidP="00553408">
            <w:pPr>
              <w:jc w:val="center"/>
            </w:pPr>
            <w:r>
              <w:t>2.110,65</w:t>
            </w:r>
          </w:p>
        </w:tc>
        <w:tc>
          <w:tcPr>
            <w:tcW w:w="1232" w:type="dxa"/>
            <w:tcBorders>
              <w:top w:val="single" w:sz="4" w:space="0" w:color="auto"/>
              <w:bottom w:val="single" w:sz="4" w:space="0" w:color="auto"/>
            </w:tcBorders>
          </w:tcPr>
          <w:p w14:paraId="10783676" w14:textId="77777777" w:rsidR="00553408" w:rsidRDefault="00553408" w:rsidP="00553408">
            <w:pPr>
              <w:jc w:val="center"/>
            </w:pPr>
            <w:r>
              <w:t>2.153,74</w:t>
            </w:r>
          </w:p>
        </w:tc>
        <w:tc>
          <w:tcPr>
            <w:tcW w:w="1233" w:type="dxa"/>
            <w:tcBorders>
              <w:top w:val="single" w:sz="4" w:space="0" w:color="auto"/>
              <w:bottom w:val="single" w:sz="4" w:space="0" w:color="auto"/>
            </w:tcBorders>
          </w:tcPr>
          <w:p w14:paraId="6ECE07AF" w14:textId="77777777" w:rsidR="00553408" w:rsidRDefault="00553408" w:rsidP="00553408">
            <w:pPr>
              <w:jc w:val="center"/>
            </w:pPr>
            <w:r>
              <w:t>2.346,08</w:t>
            </w:r>
          </w:p>
        </w:tc>
        <w:tc>
          <w:tcPr>
            <w:tcW w:w="1232" w:type="dxa"/>
            <w:tcBorders>
              <w:top w:val="single" w:sz="4" w:space="0" w:color="auto"/>
              <w:bottom w:val="single" w:sz="4" w:space="0" w:color="auto"/>
            </w:tcBorders>
          </w:tcPr>
          <w:p w14:paraId="7109B4F7" w14:textId="77777777" w:rsidR="00553408" w:rsidRDefault="00553408" w:rsidP="00553408">
            <w:pPr>
              <w:jc w:val="center"/>
            </w:pPr>
            <w:r>
              <w:t>2.585,60</w:t>
            </w:r>
          </w:p>
        </w:tc>
        <w:tc>
          <w:tcPr>
            <w:tcW w:w="1233" w:type="dxa"/>
            <w:tcBorders>
              <w:top w:val="single" w:sz="4" w:space="0" w:color="auto"/>
              <w:bottom w:val="single" w:sz="4" w:space="0" w:color="auto"/>
              <w:right w:val="single" w:sz="4" w:space="0" w:color="auto"/>
            </w:tcBorders>
          </w:tcPr>
          <w:p w14:paraId="1C705341" w14:textId="77777777" w:rsidR="00553408" w:rsidRDefault="00553408" w:rsidP="00553408">
            <w:pPr>
              <w:jc w:val="center"/>
            </w:pPr>
            <w:r>
              <w:t>2.790,84</w:t>
            </w:r>
          </w:p>
        </w:tc>
      </w:tr>
      <w:tr w:rsidR="00553408" w14:paraId="2EA7893D" w14:textId="77777777" w:rsidTr="00553408">
        <w:tc>
          <w:tcPr>
            <w:tcW w:w="1134" w:type="dxa"/>
            <w:tcBorders>
              <w:top w:val="single" w:sz="4" w:space="0" w:color="auto"/>
              <w:left w:val="single" w:sz="4" w:space="0" w:color="auto"/>
              <w:bottom w:val="single" w:sz="4" w:space="0" w:color="auto"/>
              <w:right w:val="single" w:sz="4" w:space="0" w:color="auto"/>
            </w:tcBorders>
          </w:tcPr>
          <w:p w14:paraId="793B5092" w14:textId="77777777" w:rsidR="00553408" w:rsidRDefault="00553408" w:rsidP="00BF7EC2">
            <w:pPr>
              <w:jc w:val="center"/>
            </w:pPr>
            <w:r>
              <w:t>16 jaar</w:t>
            </w:r>
          </w:p>
        </w:tc>
        <w:tc>
          <w:tcPr>
            <w:tcW w:w="1232" w:type="dxa"/>
            <w:tcBorders>
              <w:top w:val="single" w:sz="4" w:space="0" w:color="auto"/>
              <w:left w:val="single" w:sz="4" w:space="0" w:color="auto"/>
              <w:bottom w:val="single" w:sz="4" w:space="0" w:color="auto"/>
            </w:tcBorders>
          </w:tcPr>
          <w:p w14:paraId="738EED31" w14:textId="77777777" w:rsidR="00553408" w:rsidRDefault="00553408" w:rsidP="00553408">
            <w:pPr>
              <w:jc w:val="center"/>
            </w:pPr>
            <w:r>
              <w:t>1.941,19</w:t>
            </w:r>
          </w:p>
        </w:tc>
        <w:tc>
          <w:tcPr>
            <w:tcW w:w="1233" w:type="dxa"/>
            <w:tcBorders>
              <w:top w:val="single" w:sz="4" w:space="0" w:color="auto"/>
              <w:bottom w:val="single" w:sz="4" w:space="0" w:color="auto"/>
            </w:tcBorders>
          </w:tcPr>
          <w:p w14:paraId="4D2E7041" w14:textId="77777777" w:rsidR="00553408" w:rsidRDefault="00553408" w:rsidP="00553408">
            <w:pPr>
              <w:jc w:val="center"/>
            </w:pPr>
            <w:r>
              <w:t>2.141,51</w:t>
            </w:r>
          </w:p>
        </w:tc>
        <w:tc>
          <w:tcPr>
            <w:tcW w:w="1232" w:type="dxa"/>
            <w:tcBorders>
              <w:top w:val="single" w:sz="4" w:space="0" w:color="auto"/>
              <w:bottom w:val="single" w:sz="4" w:space="0" w:color="auto"/>
            </w:tcBorders>
          </w:tcPr>
          <w:p w14:paraId="09954668" w14:textId="77777777" w:rsidR="00553408" w:rsidRDefault="00553408" w:rsidP="00553408">
            <w:pPr>
              <w:jc w:val="center"/>
            </w:pPr>
            <w:r>
              <w:t>2.184,69</w:t>
            </w:r>
          </w:p>
        </w:tc>
        <w:tc>
          <w:tcPr>
            <w:tcW w:w="1233" w:type="dxa"/>
            <w:tcBorders>
              <w:top w:val="single" w:sz="4" w:space="0" w:color="auto"/>
              <w:bottom w:val="single" w:sz="4" w:space="0" w:color="auto"/>
            </w:tcBorders>
          </w:tcPr>
          <w:p w14:paraId="3EBAC0A0" w14:textId="77777777" w:rsidR="00553408" w:rsidRDefault="00553408" w:rsidP="00553408">
            <w:pPr>
              <w:jc w:val="center"/>
            </w:pPr>
            <w:r>
              <w:t>2.386,79</w:t>
            </w:r>
          </w:p>
        </w:tc>
        <w:tc>
          <w:tcPr>
            <w:tcW w:w="1232" w:type="dxa"/>
            <w:tcBorders>
              <w:top w:val="single" w:sz="4" w:space="0" w:color="auto"/>
              <w:bottom w:val="single" w:sz="4" w:space="0" w:color="auto"/>
            </w:tcBorders>
          </w:tcPr>
          <w:p w14:paraId="1D7C807C" w14:textId="77777777" w:rsidR="00553408" w:rsidRDefault="00553408" w:rsidP="00553408">
            <w:pPr>
              <w:jc w:val="center"/>
            </w:pPr>
            <w:r>
              <w:t>2.636,75</w:t>
            </w:r>
          </w:p>
        </w:tc>
        <w:tc>
          <w:tcPr>
            <w:tcW w:w="1233" w:type="dxa"/>
            <w:tcBorders>
              <w:top w:val="single" w:sz="4" w:space="0" w:color="auto"/>
              <w:bottom w:val="single" w:sz="4" w:space="0" w:color="auto"/>
              <w:right w:val="single" w:sz="4" w:space="0" w:color="auto"/>
            </w:tcBorders>
          </w:tcPr>
          <w:p w14:paraId="4C59DE07" w14:textId="77777777" w:rsidR="00553408" w:rsidRDefault="00553408" w:rsidP="00553408">
            <w:pPr>
              <w:jc w:val="center"/>
            </w:pPr>
            <w:r>
              <w:t>2.845,99</w:t>
            </w:r>
          </w:p>
        </w:tc>
      </w:tr>
      <w:tr w:rsidR="00553408" w14:paraId="07609738" w14:textId="77777777" w:rsidTr="00553408">
        <w:tc>
          <w:tcPr>
            <w:tcW w:w="1134" w:type="dxa"/>
            <w:tcBorders>
              <w:top w:val="single" w:sz="4" w:space="0" w:color="auto"/>
              <w:left w:val="single" w:sz="4" w:space="0" w:color="auto"/>
              <w:bottom w:val="single" w:sz="4" w:space="0" w:color="auto"/>
              <w:right w:val="single" w:sz="4" w:space="0" w:color="auto"/>
            </w:tcBorders>
          </w:tcPr>
          <w:p w14:paraId="6C48A2B4" w14:textId="77777777" w:rsidR="00553408" w:rsidRDefault="00553408" w:rsidP="00BF7EC2">
            <w:pPr>
              <w:jc w:val="center"/>
            </w:pPr>
            <w:r>
              <w:t>18 jaar</w:t>
            </w:r>
          </w:p>
        </w:tc>
        <w:tc>
          <w:tcPr>
            <w:tcW w:w="1232" w:type="dxa"/>
            <w:tcBorders>
              <w:top w:val="single" w:sz="4" w:space="0" w:color="auto"/>
              <w:left w:val="single" w:sz="4" w:space="0" w:color="auto"/>
              <w:bottom w:val="single" w:sz="4" w:space="0" w:color="auto"/>
            </w:tcBorders>
          </w:tcPr>
          <w:p w14:paraId="3996C069" w14:textId="77777777" w:rsidR="00553408" w:rsidRDefault="00553408" w:rsidP="00553408">
            <w:pPr>
              <w:jc w:val="center"/>
            </w:pPr>
            <w:r>
              <w:t>1.960,34</w:t>
            </w:r>
          </w:p>
        </w:tc>
        <w:tc>
          <w:tcPr>
            <w:tcW w:w="1233" w:type="dxa"/>
            <w:tcBorders>
              <w:top w:val="single" w:sz="4" w:space="0" w:color="auto"/>
              <w:bottom w:val="single" w:sz="4" w:space="0" w:color="auto"/>
            </w:tcBorders>
          </w:tcPr>
          <w:p w14:paraId="67606112" w14:textId="77777777" w:rsidR="00553408" w:rsidRDefault="00553408" w:rsidP="00553408">
            <w:pPr>
              <w:jc w:val="center"/>
            </w:pPr>
            <w:r>
              <w:t>2.171,97</w:t>
            </w:r>
          </w:p>
        </w:tc>
        <w:tc>
          <w:tcPr>
            <w:tcW w:w="1232" w:type="dxa"/>
            <w:tcBorders>
              <w:top w:val="single" w:sz="4" w:space="0" w:color="auto"/>
              <w:bottom w:val="single" w:sz="4" w:space="0" w:color="auto"/>
            </w:tcBorders>
          </w:tcPr>
          <w:p w14:paraId="7778E313" w14:textId="77777777" w:rsidR="00553408" w:rsidRDefault="00553408" w:rsidP="00553408">
            <w:pPr>
              <w:jc w:val="center"/>
            </w:pPr>
            <w:r>
              <w:t>2.215,15</w:t>
            </w:r>
          </w:p>
        </w:tc>
        <w:tc>
          <w:tcPr>
            <w:tcW w:w="1233" w:type="dxa"/>
            <w:tcBorders>
              <w:top w:val="single" w:sz="4" w:space="0" w:color="auto"/>
              <w:bottom w:val="single" w:sz="4" w:space="0" w:color="auto"/>
            </w:tcBorders>
          </w:tcPr>
          <w:p w14:paraId="73AC538C" w14:textId="77777777" w:rsidR="00553408" w:rsidRDefault="00553408" w:rsidP="00553408">
            <w:pPr>
              <w:jc w:val="center"/>
            </w:pPr>
            <w:r>
              <w:t>2.427,74</w:t>
            </w:r>
          </w:p>
        </w:tc>
        <w:tc>
          <w:tcPr>
            <w:tcW w:w="1232" w:type="dxa"/>
            <w:tcBorders>
              <w:top w:val="single" w:sz="4" w:space="0" w:color="auto"/>
              <w:bottom w:val="single" w:sz="4" w:space="0" w:color="auto"/>
            </w:tcBorders>
          </w:tcPr>
          <w:p w14:paraId="350E279B" w14:textId="77777777" w:rsidR="00553408" w:rsidRDefault="00553408" w:rsidP="00553408">
            <w:pPr>
              <w:jc w:val="center"/>
            </w:pPr>
            <w:r>
              <w:t>2.687,81</w:t>
            </w:r>
          </w:p>
        </w:tc>
        <w:tc>
          <w:tcPr>
            <w:tcW w:w="1233" w:type="dxa"/>
            <w:tcBorders>
              <w:top w:val="single" w:sz="4" w:space="0" w:color="auto"/>
              <w:bottom w:val="single" w:sz="4" w:space="0" w:color="auto"/>
              <w:right w:val="single" w:sz="4" w:space="0" w:color="auto"/>
            </w:tcBorders>
          </w:tcPr>
          <w:p w14:paraId="7B1247FC" w14:textId="77777777" w:rsidR="00553408" w:rsidRDefault="00553408" w:rsidP="00553408">
            <w:pPr>
              <w:jc w:val="center"/>
            </w:pPr>
            <w:r>
              <w:t>2.923,49</w:t>
            </w:r>
          </w:p>
        </w:tc>
      </w:tr>
      <w:tr w:rsidR="00553408" w14:paraId="2BF7FA55" w14:textId="77777777" w:rsidTr="00553408">
        <w:tc>
          <w:tcPr>
            <w:tcW w:w="1134" w:type="dxa"/>
            <w:tcBorders>
              <w:top w:val="single" w:sz="4" w:space="0" w:color="auto"/>
              <w:left w:val="single" w:sz="4" w:space="0" w:color="auto"/>
              <w:bottom w:val="single" w:sz="4" w:space="0" w:color="auto"/>
              <w:right w:val="single" w:sz="4" w:space="0" w:color="auto"/>
            </w:tcBorders>
          </w:tcPr>
          <w:p w14:paraId="1F95FECF" w14:textId="77777777" w:rsidR="00553408" w:rsidRDefault="00553408" w:rsidP="00BF7EC2">
            <w:pPr>
              <w:jc w:val="center"/>
            </w:pPr>
            <w:r>
              <w:t>20 jaar</w:t>
            </w:r>
          </w:p>
        </w:tc>
        <w:tc>
          <w:tcPr>
            <w:tcW w:w="1232" w:type="dxa"/>
            <w:tcBorders>
              <w:top w:val="single" w:sz="4" w:space="0" w:color="auto"/>
              <w:left w:val="single" w:sz="4" w:space="0" w:color="auto"/>
              <w:bottom w:val="single" w:sz="4" w:space="0" w:color="auto"/>
            </w:tcBorders>
          </w:tcPr>
          <w:p w14:paraId="585D1F45" w14:textId="77777777" w:rsidR="00553408" w:rsidRDefault="00553408" w:rsidP="00553408">
            <w:pPr>
              <w:jc w:val="center"/>
            </w:pPr>
            <w:r>
              <w:t>1.979,73</w:t>
            </w:r>
          </w:p>
        </w:tc>
        <w:tc>
          <w:tcPr>
            <w:tcW w:w="1233" w:type="dxa"/>
            <w:tcBorders>
              <w:top w:val="single" w:sz="4" w:space="0" w:color="auto"/>
              <w:bottom w:val="single" w:sz="4" w:space="0" w:color="auto"/>
            </w:tcBorders>
          </w:tcPr>
          <w:p w14:paraId="07856C44" w14:textId="77777777" w:rsidR="00553408" w:rsidRDefault="00553408" w:rsidP="00553408">
            <w:pPr>
              <w:jc w:val="center"/>
            </w:pPr>
            <w:r>
              <w:t>2.202,91</w:t>
            </w:r>
          </w:p>
        </w:tc>
        <w:tc>
          <w:tcPr>
            <w:tcW w:w="1232" w:type="dxa"/>
            <w:tcBorders>
              <w:top w:val="single" w:sz="4" w:space="0" w:color="auto"/>
              <w:bottom w:val="single" w:sz="4" w:space="0" w:color="auto"/>
            </w:tcBorders>
          </w:tcPr>
          <w:p w14:paraId="24972A25" w14:textId="77777777" w:rsidR="00553408" w:rsidRDefault="00553408" w:rsidP="00553408">
            <w:pPr>
              <w:jc w:val="center"/>
            </w:pPr>
            <w:r>
              <w:t>2.246,00</w:t>
            </w:r>
          </w:p>
        </w:tc>
        <w:tc>
          <w:tcPr>
            <w:tcW w:w="1233" w:type="dxa"/>
            <w:tcBorders>
              <w:top w:val="single" w:sz="4" w:space="0" w:color="auto"/>
              <w:bottom w:val="single" w:sz="4" w:space="0" w:color="auto"/>
            </w:tcBorders>
          </w:tcPr>
          <w:p w14:paraId="5638A52E" w14:textId="77777777" w:rsidR="00553408" w:rsidRDefault="00553408" w:rsidP="00553408">
            <w:pPr>
              <w:jc w:val="center"/>
            </w:pPr>
            <w:r>
              <w:t>2.468,80</w:t>
            </w:r>
          </w:p>
        </w:tc>
        <w:tc>
          <w:tcPr>
            <w:tcW w:w="1232" w:type="dxa"/>
            <w:tcBorders>
              <w:top w:val="single" w:sz="4" w:space="0" w:color="auto"/>
              <w:bottom w:val="single" w:sz="4" w:space="0" w:color="auto"/>
            </w:tcBorders>
          </w:tcPr>
          <w:p w14:paraId="5625CA73" w14:textId="77777777" w:rsidR="00553408" w:rsidRDefault="00553408" w:rsidP="00553408">
            <w:pPr>
              <w:jc w:val="center"/>
            </w:pPr>
            <w:r>
              <w:t>2.739,08</w:t>
            </w:r>
          </w:p>
        </w:tc>
        <w:tc>
          <w:tcPr>
            <w:tcW w:w="1233" w:type="dxa"/>
            <w:tcBorders>
              <w:top w:val="single" w:sz="4" w:space="0" w:color="auto"/>
              <w:bottom w:val="single" w:sz="4" w:space="0" w:color="auto"/>
              <w:right w:val="single" w:sz="4" w:space="0" w:color="auto"/>
            </w:tcBorders>
          </w:tcPr>
          <w:p w14:paraId="02D47778" w14:textId="77777777" w:rsidR="00553408" w:rsidRDefault="00553408" w:rsidP="00553408">
            <w:pPr>
              <w:jc w:val="center"/>
            </w:pPr>
            <w:r>
              <w:t>2.958,20</w:t>
            </w:r>
          </w:p>
        </w:tc>
      </w:tr>
      <w:tr w:rsidR="00553408" w14:paraId="14A3B37F" w14:textId="77777777" w:rsidTr="00553408">
        <w:tc>
          <w:tcPr>
            <w:tcW w:w="1134" w:type="dxa"/>
            <w:tcBorders>
              <w:top w:val="single" w:sz="4" w:space="0" w:color="auto"/>
              <w:left w:val="single" w:sz="4" w:space="0" w:color="auto"/>
              <w:bottom w:val="single" w:sz="4" w:space="0" w:color="auto"/>
              <w:right w:val="single" w:sz="4" w:space="0" w:color="auto"/>
            </w:tcBorders>
          </w:tcPr>
          <w:p w14:paraId="634B4A26" w14:textId="77777777" w:rsidR="00553408" w:rsidRDefault="00553408" w:rsidP="00BF7EC2">
            <w:pPr>
              <w:jc w:val="center"/>
            </w:pPr>
            <w:r>
              <w:t>22 jaar</w:t>
            </w:r>
          </w:p>
        </w:tc>
        <w:tc>
          <w:tcPr>
            <w:tcW w:w="1232" w:type="dxa"/>
            <w:tcBorders>
              <w:top w:val="single" w:sz="4" w:space="0" w:color="auto"/>
              <w:left w:val="single" w:sz="4" w:space="0" w:color="auto"/>
              <w:bottom w:val="single" w:sz="4" w:space="0" w:color="auto"/>
            </w:tcBorders>
          </w:tcPr>
          <w:p w14:paraId="5A687848" w14:textId="77777777" w:rsidR="00553408" w:rsidRDefault="00553408" w:rsidP="00553408">
            <w:pPr>
              <w:jc w:val="center"/>
            </w:pPr>
          </w:p>
        </w:tc>
        <w:tc>
          <w:tcPr>
            <w:tcW w:w="1233" w:type="dxa"/>
            <w:tcBorders>
              <w:top w:val="single" w:sz="4" w:space="0" w:color="auto"/>
              <w:bottom w:val="single" w:sz="4" w:space="0" w:color="auto"/>
            </w:tcBorders>
          </w:tcPr>
          <w:p w14:paraId="74DB523F" w14:textId="77777777" w:rsidR="00553408" w:rsidRDefault="00553408" w:rsidP="00553408">
            <w:pPr>
              <w:jc w:val="center"/>
            </w:pPr>
          </w:p>
        </w:tc>
        <w:tc>
          <w:tcPr>
            <w:tcW w:w="1232" w:type="dxa"/>
            <w:tcBorders>
              <w:top w:val="single" w:sz="4" w:space="0" w:color="auto"/>
              <w:bottom w:val="single" w:sz="4" w:space="0" w:color="auto"/>
            </w:tcBorders>
          </w:tcPr>
          <w:p w14:paraId="1CEF30E7" w14:textId="77777777" w:rsidR="00553408" w:rsidRDefault="00553408" w:rsidP="00553408">
            <w:pPr>
              <w:jc w:val="center"/>
            </w:pPr>
          </w:p>
        </w:tc>
        <w:tc>
          <w:tcPr>
            <w:tcW w:w="1233" w:type="dxa"/>
            <w:tcBorders>
              <w:top w:val="single" w:sz="4" w:space="0" w:color="auto"/>
              <w:bottom w:val="single" w:sz="4" w:space="0" w:color="auto"/>
            </w:tcBorders>
          </w:tcPr>
          <w:p w14:paraId="1F33C4B1" w14:textId="77777777" w:rsidR="00553408" w:rsidRDefault="00553408" w:rsidP="00553408">
            <w:pPr>
              <w:jc w:val="center"/>
            </w:pPr>
            <w:r>
              <w:t>2.509,39</w:t>
            </w:r>
          </w:p>
        </w:tc>
        <w:tc>
          <w:tcPr>
            <w:tcW w:w="1232" w:type="dxa"/>
            <w:tcBorders>
              <w:top w:val="single" w:sz="4" w:space="0" w:color="auto"/>
              <w:bottom w:val="single" w:sz="4" w:space="0" w:color="auto"/>
            </w:tcBorders>
          </w:tcPr>
          <w:p w14:paraId="200D8BAD" w14:textId="77777777" w:rsidR="00553408" w:rsidRDefault="00553408" w:rsidP="00553408">
            <w:pPr>
              <w:jc w:val="center"/>
            </w:pPr>
            <w:r>
              <w:t>2.813,44</w:t>
            </w:r>
          </w:p>
        </w:tc>
        <w:tc>
          <w:tcPr>
            <w:tcW w:w="1233" w:type="dxa"/>
            <w:tcBorders>
              <w:top w:val="single" w:sz="4" w:space="0" w:color="auto"/>
              <w:bottom w:val="single" w:sz="4" w:space="0" w:color="auto"/>
              <w:right w:val="single" w:sz="4" w:space="0" w:color="auto"/>
            </w:tcBorders>
          </w:tcPr>
          <w:p w14:paraId="42B4295D" w14:textId="77777777" w:rsidR="00553408" w:rsidRDefault="00553408" w:rsidP="00553408">
            <w:pPr>
              <w:jc w:val="center"/>
            </w:pPr>
            <w:r>
              <w:t>3.014,22</w:t>
            </w:r>
          </w:p>
        </w:tc>
      </w:tr>
      <w:tr w:rsidR="00553408" w14:paraId="4988EFE8" w14:textId="77777777" w:rsidTr="00553408">
        <w:tc>
          <w:tcPr>
            <w:tcW w:w="1134" w:type="dxa"/>
            <w:tcBorders>
              <w:top w:val="single" w:sz="4" w:space="0" w:color="auto"/>
              <w:left w:val="single" w:sz="4" w:space="0" w:color="auto"/>
              <w:bottom w:val="single" w:sz="4" w:space="0" w:color="auto"/>
              <w:right w:val="single" w:sz="4" w:space="0" w:color="auto"/>
            </w:tcBorders>
          </w:tcPr>
          <w:p w14:paraId="6729D963" w14:textId="77777777" w:rsidR="00553408" w:rsidRDefault="00553408" w:rsidP="00BF7EC2">
            <w:pPr>
              <w:jc w:val="center"/>
            </w:pPr>
            <w:r>
              <w:t>24 jaar</w:t>
            </w:r>
          </w:p>
        </w:tc>
        <w:tc>
          <w:tcPr>
            <w:tcW w:w="1232" w:type="dxa"/>
            <w:tcBorders>
              <w:top w:val="single" w:sz="4" w:space="0" w:color="auto"/>
              <w:left w:val="single" w:sz="4" w:space="0" w:color="auto"/>
              <w:bottom w:val="single" w:sz="4" w:space="0" w:color="auto"/>
            </w:tcBorders>
          </w:tcPr>
          <w:p w14:paraId="4B85AB64" w14:textId="77777777" w:rsidR="00553408" w:rsidRDefault="00553408" w:rsidP="00553408">
            <w:pPr>
              <w:jc w:val="center"/>
            </w:pPr>
          </w:p>
        </w:tc>
        <w:tc>
          <w:tcPr>
            <w:tcW w:w="1233" w:type="dxa"/>
            <w:tcBorders>
              <w:top w:val="single" w:sz="4" w:space="0" w:color="auto"/>
              <w:bottom w:val="single" w:sz="4" w:space="0" w:color="auto"/>
            </w:tcBorders>
          </w:tcPr>
          <w:p w14:paraId="620D01E7" w14:textId="77777777" w:rsidR="00553408" w:rsidRDefault="00553408" w:rsidP="00553408">
            <w:pPr>
              <w:jc w:val="center"/>
            </w:pPr>
          </w:p>
        </w:tc>
        <w:tc>
          <w:tcPr>
            <w:tcW w:w="1232" w:type="dxa"/>
            <w:tcBorders>
              <w:top w:val="single" w:sz="4" w:space="0" w:color="auto"/>
              <w:bottom w:val="single" w:sz="4" w:space="0" w:color="auto"/>
            </w:tcBorders>
          </w:tcPr>
          <w:p w14:paraId="280EEE4F" w14:textId="77777777" w:rsidR="00553408" w:rsidRDefault="00553408" w:rsidP="00553408">
            <w:pPr>
              <w:jc w:val="center"/>
            </w:pPr>
          </w:p>
        </w:tc>
        <w:tc>
          <w:tcPr>
            <w:tcW w:w="1233" w:type="dxa"/>
            <w:tcBorders>
              <w:top w:val="single" w:sz="4" w:space="0" w:color="auto"/>
              <w:bottom w:val="single" w:sz="4" w:space="0" w:color="auto"/>
            </w:tcBorders>
          </w:tcPr>
          <w:p w14:paraId="5FD91C0C" w14:textId="77777777" w:rsidR="00553408" w:rsidRDefault="00553408" w:rsidP="00553408">
            <w:pPr>
              <w:jc w:val="center"/>
            </w:pPr>
          </w:p>
        </w:tc>
        <w:tc>
          <w:tcPr>
            <w:tcW w:w="1232" w:type="dxa"/>
            <w:tcBorders>
              <w:top w:val="single" w:sz="4" w:space="0" w:color="auto"/>
              <w:bottom w:val="single" w:sz="4" w:space="0" w:color="auto"/>
            </w:tcBorders>
          </w:tcPr>
          <w:p w14:paraId="2715DFEA" w14:textId="77777777" w:rsidR="00553408" w:rsidRDefault="00553408" w:rsidP="00553408">
            <w:pPr>
              <w:jc w:val="center"/>
            </w:pPr>
            <w:r>
              <w:t>2.841,13</w:t>
            </w:r>
          </w:p>
        </w:tc>
        <w:tc>
          <w:tcPr>
            <w:tcW w:w="1233" w:type="dxa"/>
            <w:tcBorders>
              <w:top w:val="single" w:sz="4" w:space="0" w:color="auto"/>
              <w:bottom w:val="single" w:sz="4" w:space="0" w:color="auto"/>
              <w:right w:val="single" w:sz="4" w:space="0" w:color="auto"/>
            </w:tcBorders>
          </w:tcPr>
          <w:p w14:paraId="0D3BC889" w14:textId="77777777" w:rsidR="00553408" w:rsidRDefault="00553408" w:rsidP="00553408">
            <w:pPr>
              <w:jc w:val="center"/>
            </w:pPr>
            <w:r>
              <w:t>3.079,25</w:t>
            </w:r>
          </w:p>
        </w:tc>
      </w:tr>
    </w:tbl>
    <w:p w14:paraId="256883B4" w14:textId="77777777" w:rsidR="00BF7EC2" w:rsidRDefault="00BF7EC2"/>
    <w:p w14:paraId="359163DD" w14:textId="77777777" w:rsidR="00553408" w:rsidRDefault="00553408"/>
    <w:p w14:paraId="25B0D61A" w14:textId="77777777" w:rsidR="00553408" w:rsidRDefault="00553408">
      <w:r>
        <w:t>Studenten</w:t>
      </w:r>
    </w:p>
    <w:p w14:paraId="0C125B7F" w14:textId="77777777" w:rsidR="00553408" w:rsidRDefault="00553408"/>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553408" w14:paraId="64198AE0" w14:textId="77777777" w:rsidTr="0011694F">
        <w:trPr>
          <w:tblHeader/>
        </w:trPr>
        <w:tc>
          <w:tcPr>
            <w:tcW w:w="1134" w:type="dxa"/>
            <w:tcBorders>
              <w:top w:val="single" w:sz="4" w:space="0" w:color="auto"/>
              <w:left w:val="single" w:sz="4" w:space="0" w:color="auto"/>
              <w:right w:val="single" w:sz="4" w:space="0" w:color="auto"/>
            </w:tcBorders>
          </w:tcPr>
          <w:p w14:paraId="374CC585" w14:textId="77777777" w:rsidR="00553408" w:rsidRDefault="00553408" w:rsidP="00553408">
            <w:pPr>
              <w:jc w:val="center"/>
            </w:pPr>
            <w:r>
              <w:t>Leeftijd</w:t>
            </w:r>
          </w:p>
        </w:tc>
        <w:tc>
          <w:tcPr>
            <w:tcW w:w="1134" w:type="dxa"/>
            <w:tcBorders>
              <w:top w:val="single" w:sz="4" w:space="0" w:color="auto"/>
              <w:left w:val="single" w:sz="4" w:space="0" w:color="auto"/>
              <w:right w:val="single" w:sz="4" w:space="0" w:color="auto"/>
            </w:tcBorders>
          </w:tcPr>
          <w:p w14:paraId="17424381" w14:textId="77777777" w:rsidR="00553408" w:rsidRDefault="00553408" w:rsidP="00553408">
            <w:pPr>
              <w:jc w:val="center"/>
            </w:pPr>
            <w:r>
              <w:t>%</w:t>
            </w:r>
          </w:p>
        </w:tc>
        <w:tc>
          <w:tcPr>
            <w:tcW w:w="6262" w:type="dxa"/>
            <w:gridSpan w:val="4"/>
            <w:tcBorders>
              <w:top w:val="single" w:sz="4" w:space="0" w:color="auto"/>
              <w:left w:val="single" w:sz="4" w:space="0" w:color="auto"/>
              <w:right w:val="single" w:sz="4" w:space="0" w:color="auto"/>
            </w:tcBorders>
          </w:tcPr>
          <w:p w14:paraId="64246A94" w14:textId="77777777" w:rsidR="00553408" w:rsidRDefault="0011694F" w:rsidP="0011694F">
            <w:pPr>
              <w:jc w:val="center"/>
            </w:pPr>
            <w:r>
              <w:t>Categorie</w:t>
            </w:r>
          </w:p>
        </w:tc>
      </w:tr>
      <w:tr w:rsidR="0011694F" w14:paraId="0E09C7F7" w14:textId="77777777" w:rsidTr="0011694F">
        <w:trPr>
          <w:tblHeader/>
        </w:trPr>
        <w:tc>
          <w:tcPr>
            <w:tcW w:w="1134" w:type="dxa"/>
            <w:tcBorders>
              <w:left w:val="single" w:sz="4" w:space="0" w:color="auto"/>
              <w:bottom w:val="single" w:sz="4" w:space="0" w:color="auto"/>
              <w:right w:val="single" w:sz="4" w:space="0" w:color="auto"/>
            </w:tcBorders>
          </w:tcPr>
          <w:p w14:paraId="42F1AEC8" w14:textId="77777777" w:rsidR="0011694F" w:rsidRDefault="0011694F" w:rsidP="00553408">
            <w:pPr>
              <w:jc w:val="center"/>
            </w:pPr>
          </w:p>
        </w:tc>
        <w:tc>
          <w:tcPr>
            <w:tcW w:w="1134" w:type="dxa"/>
            <w:tcBorders>
              <w:left w:val="single" w:sz="4" w:space="0" w:color="auto"/>
              <w:bottom w:val="single" w:sz="4" w:space="0" w:color="auto"/>
              <w:right w:val="single" w:sz="4" w:space="0" w:color="auto"/>
            </w:tcBorders>
          </w:tcPr>
          <w:p w14:paraId="4CCB0EB7" w14:textId="77777777" w:rsidR="0011694F" w:rsidRDefault="0011694F" w:rsidP="00553408">
            <w:pPr>
              <w:jc w:val="center"/>
            </w:pPr>
          </w:p>
        </w:tc>
        <w:tc>
          <w:tcPr>
            <w:tcW w:w="1565" w:type="dxa"/>
            <w:tcBorders>
              <w:left w:val="single" w:sz="4" w:space="0" w:color="auto"/>
              <w:bottom w:val="single" w:sz="4" w:space="0" w:color="auto"/>
            </w:tcBorders>
          </w:tcPr>
          <w:p w14:paraId="25005714" w14:textId="77777777" w:rsidR="0011694F" w:rsidRDefault="0011694F" w:rsidP="0011694F">
            <w:pPr>
              <w:jc w:val="center"/>
            </w:pPr>
            <w:r>
              <w:t>C1</w:t>
            </w:r>
          </w:p>
        </w:tc>
        <w:tc>
          <w:tcPr>
            <w:tcW w:w="1566" w:type="dxa"/>
            <w:tcBorders>
              <w:bottom w:val="single" w:sz="4" w:space="0" w:color="auto"/>
            </w:tcBorders>
          </w:tcPr>
          <w:p w14:paraId="19195084" w14:textId="77777777" w:rsidR="0011694F" w:rsidRDefault="0011694F" w:rsidP="0011694F">
            <w:pPr>
              <w:jc w:val="center"/>
            </w:pPr>
            <w:r>
              <w:t>C2</w:t>
            </w:r>
          </w:p>
        </w:tc>
        <w:tc>
          <w:tcPr>
            <w:tcW w:w="1565" w:type="dxa"/>
            <w:tcBorders>
              <w:bottom w:val="single" w:sz="4" w:space="0" w:color="auto"/>
            </w:tcBorders>
          </w:tcPr>
          <w:p w14:paraId="7B329EE8" w14:textId="77777777" w:rsidR="0011694F" w:rsidRDefault="0011694F" w:rsidP="0011694F">
            <w:pPr>
              <w:jc w:val="center"/>
            </w:pPr>
            <w:r>
              <w:t>C3</w:t>
            </w:r>
          </w:p>
        </w:tc>
        <w:tc>
          <w:tcPr>
            <w:tcW w:w="1566" w:type="dxa"/>
            <w:tcBorders>
              <w:bottom w:val="single" w:sz="4" w:space="0" w:color="auto"/>
              <w:right w:val="single" w:sz="4" w:space="0" w:color="auto"/>
            </w:tcBorders>
          </w:tcPr>
          <w:p w14:paraId="60072B02" w14:textId="77777777" w:rsidR="0011694F" w:rsidRDefault="0011694F" w:rsidP="0011694F">
            <w:pPr>
              <w:jc w:val="center"/>
            </w:pPr>
            <w:r>
              <w:t>C4</w:t>
            </w:r>
          </w:p>
        </w:tc>
      </w:tr>
      <w:tr w:rsidR="0011694F" w14:paraId="68307E94" w14:textId="77777777" w:rsidTr="0011694F">
        <w:tc>
          <w:tcPr>
            <w:tcW w:w="1134" w:type="dxa"/>
            <w:tcBorders>
              <w:top w:val="single" w:sz="4" w:space="0" w:color="auto"/>
              <w:left w:val="single" w:sz="4" w:space="0" w:color="auto"/>
              <w:bottom w:val="single" w:sz="4" w:space="0" w:color="auto"/>
              <w:right w:val="single" w:sz="4" w:space="0" w:color="auto"/>
            </w:tcBorders>
          </w:tcPr>
          <w:p w14:paraId="28491936" w14:textId="77777777" w:rsidR="0011694F" w:rsidRDefault="0011694F" w:rsidP="00553408">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1758F53A" w14:textId="77777777" w:rsidR="0011694F" w:rsidRDefault="0011694F" w:rsidP="00553408">
            <w:pPr>
              <w:jc w:val="center"/>
            </w:pPr>
            <w:r>
              <w:t>80</w:t>
            </w:r>
          </w:p>
        </w:tc>
        <w:tc>
          <w:tcPr>
            <w:tcW w:w="1565" w:type="dxa"/>
            <w:tcBorders>
              <w:top w:val="single" w:sz="4" w:space="0" w:color="auto"/>
              <w:left w:val="single" w:sz="4" w:space="0" w:color="auto"/>
              <w:bottom w:val="single" w:sz="4" w:space="0" w:color="auto"/>
            </w:tcBorders>
          </w:tcPr>
          <w:p w14:paraId="4AC465EC" w14:textId="77777777" w:rsidR="0011694F" w:rsidRDefault="0011694F" w:rsidP="0011694F">
            <w:pPr>
              <w:jc w:val="center"/>
            </w:pPr>
            <w:r>
              <w:t>1.372,86</w:t>
            </w:r>
          </w:p>
        </w:tc>
        <w:tc>
          <w:tcPr>
            <w:tcW w:w="1566" w:type="dxa"/>
            <w:tcBorders>
              <w:top w:val="single" w:sz="4" w:space="0" w:color="auto"/>
              <w:bottom w:val="single" w:sz="4" w:space="0" w:color="auto"/>
            </w:tcBorders>
          </w:tcPr>
          <w:p w14:paraId="6B86DCE2" w14:textId="77777777" w:rsidR="0011694F" w:rsidRDefault="0011694F" w:rsidP="0011694F">
            <w:pPr>
              <w:jc w:val="center"/>
            </w:pPr>
            <w:r>
              <w:t>1.411,10</w:t>
            </w:r>
          </w:p>
        </w:tc>
        <w:tc>
          <w:tcPr>
            <w:tcW w:w="1565" w:type="dxa"/>
            <w:tcBorders>
              <w:top w:val="single" w:sz="4" w:space="0" w:color="auto"/>
              <w:bottom w:val="single" w:sz="4" w:space="0" w:color="auto"/>
            </w:tcBorders>
          </w:tcPr>
          <w:p w14:paraId="2FD4B540" w14:textId="77777777" w:rsidR="0011694F" w:rsidRDefault="0011694F" w:rsidP="0011694F">
            <w:pPr>
              <w:jc w:val="center"/>
            </w:pPr>
          </w:p>
        </w:tc>
        <w:tc>
          <w:tcPr>
            <w:tcW w:w="1566" w:type="dxa"/>
            <w:tcBorders>
              <w:top w:val="single" w:sz="4" w:space="0" w:color="auto"/>
              <w:bottom w:val="single" w:sz="4" w:space="0" w:color="auto"/>
              <w:right w:val="single" w:sz="4" w:space="0" w:color="auto"/>
            </w:tcBorders>
          </w:tcPr>
          <w:p w14:paraId="0E3A2880" w14:textId="77777777" w:rsidR="0011694F" w:rsidRDefault="0011694F" w:rsidP="0011694F">
            <w:pPr>
              <w:jc w:val="center"/>
            </w:pPr>
          </w:p>
        </w:tc>
      </w:tr>
      <w:tr w:rsidR="0011694F" w14:paraId="7F76A6A2" w14:textId="77777777" w:rsidTr="0011694F">
        <w:tc>
          <w:tcPr>
            <w:tcW w:w="1134" w:type="dxa"/>
            <w:tcBorders>
              <w:top w:val="single" w:sz="4" w:space="0" w:color="auto"/>
              <w:left w:val="single" w:sz="4" w:space="0" w:color="auto"/>
              <w:bottom w:val="single" w:sz="4" w:space="0" w:color="auto"/>
              <w:right w:val="single" w:sz="4" w:space="0" w:color="auto"/>
            </w:tcBorders>
          </w:tcPr>
          <w:p w14:paraId="2774E9EE" w14:textId="77777777" w:rsidR="0011694F" w:rsidRDefault="0011694F" w:rsidP="00553408">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4B3F1418" w14:textId="77777777" w:rsidR="0011694F" w:rsidRDefault="0011694F" w:rsidP="00553408">
            <w:pPr>
              <w:jc w:val="center"/>
            </w:pPr>
            <w:r>
              <w:t>84</w:t>
            </w:r>
          </w:p>
        </w:tc>
        <w:tc>
          <w:tcPr>
            <w:tcW w:w="1565" w:type="dxa"/>
            <w:tcBorders>
              <w:top w:val="single" w:sz="4" w:space="0" w:color="auto"/>
              <w:left w:val="single" w:sz="4" w:space="0" w:color="auto"/>
              <w:bottom w:val="single" w:sz="4" w:space="0" w:color="auto"/>
            </w:tcBorders>
          </w:tcPr>
          <w:p w14:paraId="4DF2C53E" w14:textId="77777777" w:rsidR="0011694F" w:rsidRDefault="0011694F" w:rsidP="0011694F">
            <w:pPr>
              <w:jc w:val="center"/>
            </w:pPr>
            <w:r>
              <w:t>1.441,50</w:t>
            </w:r>
          </w:p>
        </w:tc>
        <w:tc>
          <w:tcPr>
            <w:tcW w:w="1566" w:type="dxa"/>
            <w:tcBorders>
              <w:top w:val="single" w:sz="4" w:space="0" w:color="auto"/>
              <w:bottom w:val="single" w:sz="4" w:space="0" w:color="auto"/>
            </w:tcBorders>
          </w:tcPr>
          <w:p w14:paraId="7585C445" w14:textId="77777777" w:rsidR="0011694F" w:rsidRDefault="0011694F" w:rsidP="0011694F">
            <w:pPr>
              <w:jc w:val="center"/>
            </w:pPr>
            <w:r>
              <w:t>1.481,65</w:t>
            </w:r>
          </w:p>
        </w:tc>
        <w:tc>
          <w:tcPr>
            <w:tcW w:w="1565" w:type="dxa"/>
            <w:tcBorders>
              <w:top w:val="single" w:sz="4" w:space="0" w:color="auto"/>
              <w:bottom w:val="single" w:sz="4" w:space="0" w:color="auto"/>
            </w:tcBorders>
          </w:tcPr>
          <w:p w14:paraId="27C788B9" w14:textId="77777777" w:rsidR="0011694F" w:rsidRDefault="0011694F" w:rsidP="0011694F">
            <w:pPr>
              <w:jc w:val="center"/>
            </w:pPr>
          </w:p>
        </w:tc>
        <w:tc>
          <w:tcPr>
            <w:tcW w:w="1566" w:type="dxa"/>
            <w:tcBorders>
              <w:top w:val="single" w:sz="4" w:space="0" w:color="auto"/>
              <w:bottom w:val="single" w:sz="4" w:space="0" w:color="auto"/>
              <w:right w:val="single" w:sz="4" w:space="0" w:color="auto"/>
            </w:tcBorders>
          </w:tcPr>
          <w:p w14:paraId="2CD4EC36" w14:textId="77777777" w:rsidR="0011694F" w:rsidRDefault="0011694F" w:rsidP="0011694F">
            <w:pPr>
              <w:jc w:val="center"/>
            </w:pPr>
          </w:p>
        </w:tc>
      </w:tr>
      <w:tr w:rsidR="0011694F" w14:paraId="7F874DE7" w14:textId="77777777" w:rsidTr="0011694F">
        <w:tc>
          <w:tcPr>
            <w:tcW w:w="1134" w:type="dxa"/>
            <w:tcBorders>
              <w:top w:val="single" w:sz="4" w:space="0" w:color="auto"/>
              <w:left w:val="single" w:sz="4" w:space="0" w:color="auto"/>
              <w:bottom w:val="single" w:sz="4" w:space="0" w:color="auto"/>
              <w:right w:val="single" w:sz="4" w:space="0" w:color="auto"/>
            </w:tcBorders>
          </w:tcPr>
          <w:p w14:paraId="05E39EF3" w14:textId="77777777" w:rsidR="0011694F" w:rsidRDefault="0011694F" w:rsidP="00553408">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08557AC4" w14:textId="77777777" w:rsidR="0011694F" w:rsidRDefault="0011694F" w:rsidP="00553408">
            <w:pPr>
              <w:jc w:val="center"/>
            </w:pPr>
            <w:r>
              <w:t>88</w:t>
            </w:r>
          </w:p>
        </w:tc>
        <w:tc>
          <w:tcPr>
            <w:tcW w:w="1565" w:type="dxa"/>
            <w:tcBorders>
              <w:top w:val="single" w:sz="4" w:space="0" w:color="auto"/>
              <w:left w:val="single" w:sz="4" w:space="0" w:color="auto"/>
              <w:bottom w:val="single" w:sz="4" w:space="0" w:color="auto"/>
            </w:tcBorders>
          </w:tcPr>
          <w:p w14:paraId="5253644E" w14:textId="77777777" w:rsidR="0011694F" w:rsidRDefault="0011694F" w:rsidP="0011694F">
            <w:pPr>
              <w:jc w:val="center"/>
            </w:pPr>
            <w:r>
              <w:t>1.510,14</w:t>
            </w:r>
          </w:p>
        </w:tc>
        <w:tc>
          <w:tcPr>
            <w:tcW w:w="1566" w:type="dxa"/>
            <w:tcBorders>
              <w:top w:val="single" w:sz="4" w:space="0" w:color="auto"/>
              <w:bottom w:val="single" w:sz="4" w:space="0" w:color="auto"/>
            </w:tcBorders>
          </w:tcPr>
          <w:p w14:paraId="643BD987" w14:textId="77777777" w:rsidR="0011694F" w:rsidRDefault="0011694F" w:rsidP="0011694F">
            <w:pPr>
              <w:jc w:val="center"/>
            </w:pPr>
            <w:r>
              <w:t>1.552,21</w:t>
            </w:r>
          </w:p>
        </w:tc>
        <w:tc>
          <w:tcPr>
            <w:tcW w:w="1565" w:type="dxa"/>
            <w:tcBorders>
              <w:top w:val="single" w:sz="4" w:space="0" w:color="auto"/>
              <w:bottom w:val="single" w:sz="4" w:space="0" w:color="auto"/>
            </w:tcBorders>
          </w:tcPr>
          <w:p w14:paraId="6714FE09" w14:textId="77777777" w:rsidR="0011694F" w:rsidRDefault="0011694F" w:rsidP="0011694F">
            <w:pPr>
              <w:jc w:val="center"/>
            </w:pPr>
            <w:r>
              <w:t>1.623,11</w:t>
            </w:r>
          </w:p>
        </w:tc>
        <w:tc>
          <w:tcPr>
            <w:tcW w:w="1566" w:type="dxa"/>
            <w:tcBorders>
              <w:top w:val="single" w:sz="4" w:space="0" w:color="auto"/>
              <w:bottom w:val="single" w:sz="4" w:space="0" w:color="auto"/>
              <w:right w:val="single" w:sz="4" w:space="0" w:color="auto"/>
            </w:tcBorders>
          </w:tcPr>
          <w:p w14:paraId="2B6291FC" w14:textId="77777777" w:rsidR="0011694F" w:rsidRDefault="0011694F" w:rsidP="0011694F">
            <w:pPr>
              <w:jc w:val="center"/>
            </w:pPr>
          </w:p>
        </w:tc>
      </w:tr>
      <w:tr w:rsidR="0011694F" w14:paraId="2CC4D6D2" w14:textId="77777777" w:rsidTr="0011694F">
        <w:tc>
          <w:tcPr>
            <w:tcW w:w="1134" w:type="dxa"/>
            <w:tcBorders>
              <w:top w:val="single" w:sz="4" w:space="0" w:color="auto"/>
              <w:left w:val="single" w:sz="4" w:space="0" w:color="auto"/>
              <w:bottom w:val="single" w:sz="4" w:space="0" w:color="auto"/>
              <w:right w:val="single" w:sz="4" w:space="0" w:color="auto"/>
            </w:tcBorders>
          </w:tcPr>
          <w:p w14:paraId="04C4A390" w14:textId="77777777" w:rsidR="0011694F" w:rsidRDefault="0011694F" w:rsidP="00553408">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06C37C8B" w14:textId="77777777" w:rsidR="0011694F" w:rsidRDefault="0011694F" w:rsidP="00553408">
            <w:pPr>
              <w:jc w:val="center"/>
            </w:pPr>
            <w:r>
              <w:t>92</w:t>
            </w:r>
          </w:p>
        </w:tc>
        <w:tc>
          <w:tcPr>
            <w:tcW w:w="1565" w:type="dxa"/>
            <w:tcBorders>
              <w:top w:val="single" w:sz="4" w:space="0" w:color="auto"/>
              <w:left w:val="single" w:sz="4" w:space="0" w:color="auto"/>
              <w:bottom w:val="single" w:sz="4" w:space="0" w:color="auto"/>
            </w:tcBorders>
          </w:tcPr>
          <w:p w14:paraId="148DA0F0" w14:textId="77777777" w:rsidR="0011694F" w:rsidRDefault="0011694F" w:rsidP="0011694F">
            <w:pPr>
              <w:jc w:val="center"/>
            </w:pPr>
            <w:r>
              <w:t>1.578,78</w:t>
            </w:r>
          </w:p>
        </w:tc>
        <w:tc>
          <w:tcPr>
            <w:tcW w:w="1566" w:type="dxa"/>
            <w:tcBorders>
              <w:top w:val="single" w:sz="4" w:space="0" w:color="auto"/>
              <w:bottom w:val="single" w:sz="4" w:space="0" w:color="auto"/>
            </w:tcBorders>
          </w:tcPr>
          <w:p w14:paraId="1863D2C2" w14:textId="77777777" w:rsidR="0011694F" w:rsidRDefault="0011694F" w:rsidP="0011694F">
            <w:pPr>
              <w:jc w:val="center"/>
            </w:pPr>
            <w:r>
              <w:t>1.622,76</w:t>
            </w:r>
          </w:p>
        </w:tc>
        <w:tc>
          <w:tcPr>
            <w:tcW w:w="1565" w:type="dxa"/>
            <w:tcBorders>
              <w:top w:val="single" w:sz="4" w:space="0" w:color="auto"/>
              <w:bottom w:val="single" w:sz="4" w:space="0" w:color="auto"/>
            </w:tcBorders>
          </w:tcPr>
          <w:p w14:paraId="48991F76" w14:textId="77777777" w:rsidR="0011694F" w:rsidRDefault="0011694F" w:rsidP="0011694F">
            <w:pPr>
              <w:jc w:val="center"/>
            </w:pPr>
            <w:r>
              <w:t>1.696,88</w:t>
            </w:r>
          </w:p>
        </w:tc>
        <w:tc>
          <w:tcPr>
            <w:tcW w:w="1566" w:type="dxa"/>
            <w:tcBorders>
              <w:top w:val="single" w:sz="4" w:space="0" w:color="auto"/>
              <w:bottom w:val="single" w:sz="4" w:space="0" w:color="auto"/>
              <w:right w:val="single" w:sz="4" w:space="0" w:color="auto"/>
            </w:tcBorders>
          </w:tcPr>
          <w:p w14:paraId="3558DA8B" w14:textId="77777777" w:rsidR="0011694F" w:rsidRDefault="0011694F" w:rsidP="0011694F">
            <w:pPr>
              <w:jc w:val="center"/>
            </w:pPr>
            <w:r>
              <w:t>1.815,00</w:t>
            </w:r>
          </w:p>
        </w:tc>
      </w:tr>
      <w:tr w:rsidR="0011694F" w14:paraId="7B8A5539" w14:textId="77777777" w:rsidTr="0011694F">
        <w:tc>
          <w:tcPr>
            <w:tcW w:w="1134" w:type="dxa"/>
            <w:tcBorders>
              <w:top w:val="single" w:sz="4" w:space="0" w:color="auto"/>
              <w:left w:val="single" w:sz="4" w:space="0" w:color="auto"/>
              <w:bottom w:val="single" w:sz="4" w:space="0" w:color="auto"/>
              <w:right w:val="single" w:sz="4" w:space="0" w:color="auto"/>
            </w:tcBorders>
          </w:tcPr>
          <w:p w14:paraId="16720557" w14:textId="77777777" w:rsidR="0011694F" w:rsidRDefault="0011694F" w:rsidP="00553408">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2F43A649" w14:textId="77777777" w:rsidR="0011694F" w:rsidRDefault="0011694F" w:rsidP="00553408">
            <w:pPr>
              <w:jc w:val="center"/>
            </w:pPr>
            <w:r>
              <w:t>96</w:t>
            </w:r>
          </w:p>
        </w:tc>
        <w:tc>
          <w:tcPr>
            <w:tcW w:w="1565" w:type="dxa"/>
            <w:tcBorders>
              <w:top w:val="single" w:sz="4" w:space="0" w:color="auto"/>
              <w:left w:val="single" w:sz="4" w:space="0" w:color="auto"/>
              <w:bottom w:val="single" w:sz="4" w:space="0" w:color="auto"/>
            </w:tcBorders>
          </w:tcPr>
          <w:p w14:paraId="514F0387" w14:textId="77777777" w:rsidR="0011694F" w:rsidRDefault="0011694F" w:rsidP="0011694F">
            <w:pPr>
              <w:jc w:val="center"/>
            </w:pPr>
            <w:r>
              <w:t>1.647,43</w:t>
            </w:r>
          </w:p>
        </w:tc>
        <w:tc>
          <w:tcPr>
            <w:tcW w:w="1566" w:type="dxa"/>
            <w:tcBorders>
              <w:top w:val="single" w:sz="4" w:space="0" w:color="auto"/>
              <w:bottom w:val="single" w:sz="4" w:space="0" w:color="auto"/>
            </w:tcBorders>
          </w:tcPr>
          <w:p w14:paraId="5F47370B" w14:textId="77777777" w:rsidR="0011694F" w:rsidRDefault="0011694F" w:rsidP="0011694F">
            <w:pPr>
              <w:jc w:val="center"/>
            </w:pPr>
            <w:r>
              <w:t>1.693,32</w:t>
            </w:r>
          </w:p>
        </w:tc>
        <w:tc>
          <w:tcPr>
            <w:tcW w:w="1565" w:type="dxa"/>
            <w:tcBorders>
              <w:top w:val="single" w:sz="4" w:space="0" w:color="auto"/>
              <w:bottom w:val="single" w:sz="4" w:space="0" w:color="auto"/>
            </w:tcBorders>
          </w:tcPr>
          <w:p w14:paraId="4A179B81" w14:textId="77777777" w:rsidR="0011694F" w:rsidRDefault="0011694F" w:rsidP="0011694F">
            <w:pPr>
              <w:jc w:val="center"/>
            </w:pPr>
            <w:r>
              <w:t>1.770,66</w:t>
            </w:r>
          </w:p>
        </w:tc>
        <w:tc>
          <w:tcPr>
            <w:tcW w:w="1566" w:type="dxa"/>
            <w:tcBorders>
              <w:top w:val="single" w:sz="4" w:space="0" w:color="auto"/>
              <w:bottom w:val="single" w:sz="4" w:space="0" w:color="auto"/>
              <w:right w:val="single" w:sz="4" w:space="0" w:color="auto"/>
            </w:tcBorders>
          </w:tcPr>
          <w:p w14:paraId="06B57D08" w14:textId="77777777" w:rsidR="0011694F" w:rsidRDefault="0011694F" w:rsidP="0011694F">
            <w:pPr>
              <w:jc w:val="center"/>
            </w:pPr>
            <w:r>
              <w:t>1.893,92</w:t>
            </w:r>
          </w:p>
        </w:tc>
      </w:tr>
      <w:tr w:rsidR="0011694F" w14:paraId="6C8E9E72" w14:textId="77777777" w:rsidTr="0011694F">
        <w:tc>
          <w:tcPr>
            <w:tcW w:w="1134" w:type="dxa"/>
            <w:tcBorders>
              <w:top w:val="single" w:sz="4" w:space="0" w:color="auto"/>
              <w:left w:val="single" w:sz="4" w:space="0" w:color="auto"/>
              <w:bottom w:val="single" w:sz="4" w:space="0" w:color="auto"/>
              <w:right w:val="single" w:sz="4" w:space="0" w:color="auto"/>
            </w:tcBorders>
          </w:tcPr>
          <w:p w14:paraId="04F46A31" w14:textId="77777777" w:rsidR="0011694F" w:rsidRDefault="0011694F" w:rsidP="00553408">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2F9A7E4B" w14:textId="77777777" w:rsidR="0011694F" w:rsidRDefault="0011694F" w:rsidP="00553408">
            <w:pPr>
              <w:jc w:val="center"/>
            </w:pPr>
            <w:r>
              <w:t>100</w:t>
            </w:r>
          </w:p>
        </w:tc>
        <w:tc>
          <w:tcPr>
            <w:tcW w:w="1565" w:type="dxa"/>
            <w:tcBorders>
              <w:top w:val="single" w:sz="4" w:space="0" w:color="auto"/>
              <w:left w:val="single" w:sz="4" w:space="0" w:color="auto"/>
              <w:bottom w:val="single" w:sz="4" w:space="0" w:color="auto"/>
            </w:tcBorders>
          </w:tcPr>
          <w:p w14:paraId="54EBC854" w14:textId="77777777" w:rsidR="0011694F" w:rsidRDefault="0011694F" w:rsidP="0011694F">
            <w:pPr>
              <w:jc w:val="center"/>
            </w:pPr>
            <w:r>
              <w:t>1.716,07</w:t>
            </w:r>
          </w:p>
        </w:tc>
        <w:tc>
          <w:tcPr>
            <w:tcW w:w="1566" w:type="dxa"/>
            <w:tcBorders>
              <w:top w:val="single" w:sz="4" w:space="0" w:color="auto"/>
              <w:bottom w:val="single" w:sz="4" w:space="0" w:color="auto"/>
            </w:tcBorders>
          </w:tcPr>
          <w:p w14:paraId="74712A7C" w14:textId="77777777" w:rsidR="0011694F" w:rsidRDefault="0011694F" w:rsidP="0011694F">
            <w:pPr>
              <w:jc w:val="center"/>
            </w:pPr>
            <w:r>
              <w:t>1.763,87</w:t>
            </w:r>
          </w:p>
        </w:tc>
        <w:tc>
          <w:tcPr>
            <w:tcW w:w="1565" w:type="dxa"/>
            <w:tcBorders>
              <w:top w:val="single" w:sz="4" w:space="0" w:color="auto"/>
              <w:bottom w:val="single" w:sz="4" w:space="0" w:color="auto"/>
            </w:tcBorders>
          </w:tcPr>
          <w:p w14:paraId="3477CD6F" w14:textId="77777777" w:rsidR="0011694F" w:rsidRDefault="0011694F" w:rsidP="0011694F">
            <w:pPr>
              <w:jc w:val="center"/>
            </w:pPr>
            <w:r>
              <w:t>1.844,44</w:t>
            </w:r>
          </w:p>
        </w:tc>
        <w:tc>
          <w:tcPr>
            <w:tcW w:w="1566" w:type="dxa"/>
            <w:tcBorders>
              <w:top w:val="single" w:sz="4" w:space="0" w:color="auto"/>
              <w:bottom w:val="single" w:sz="4" w:space="0" w:color="auto"/>
              <w:right w:val="single" w:sz="4" w:space="0" w:color="auto"/>
            </w:tcBorders>
          </w:tcPr>
          <w:p w14:paraId="7310F4DC" w14:textId="77777777" w:rsidR="0011694F" w:rsidRDefault="0011694F" w:rsidP="0011694F">
            <w:pPr>
              <w:jc w:val="center"/>
            </w:pPr>
            <w:r>
              <w:t>1.972,83</w:t>
            </w:r>
          </w:p>
        </w:tc>
      </w:tr>
    </w:tbl>
    <w:p w14:paraId="36616570" w14:textId="75C68226" w:rsidR="009F2244" w:rsidRDefault="009F2244"/>
    <w:p w14:paraId="4CD07FE0" w14:textId="77777777" w:rsidR="00553408" w:rsidRDefault="009F2244">
      <w:r>
        <w:br w:type="page"/>
      </w:r>
    </w:p>
    <w:p w14:paraId="517D546D" w14:textId="77777777" w:rsidR="0011694F" w:rsidRPr="009F2244" w:rsidRDefault="0011694F">
      <w:pPr>
        <w:rPr>
          <w:b/>
          <w:bCs/>
        </w:rPr>
      </w:pPr>
      <w:r w:rsidRPr="009F2244">
        <w:rPr>
          <w:b/>
          <w:bCs/>
        </w:rPr>
        <w:t>Filiaalhouders</w:t>
      </w:r>
    </w:p>
    <w:p w14:paraId="501CB22A" w14:textId="77777777" w:rsidR="0011694F" w:rsidRDefault="0011694F"/>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11694F" w14:paraId="402AE957" w14:textId="77777777" w:rsidTr="007F4829">
        <w:trPr>
          <w:tblHeader/>
        </w:trPr>
        <w:tc>
          <w:tcPr>
            <w:tcW w:w="1134" w:type="dxa"/>
            <w:tcBorders>
              <w:top w:val="single" w:sz="4" w:space="0" w:color="auto"/>
              <w:left w:val="single" w:sz="4" w:space="0" w:color="auto"/>
              <w:right w:val="single" w:sz="4" w:space="0" w:color="auto"/>
            </w:tcBorders>
          </w:tcPr>
          <w:p w14:paraId="77EBC38E" w14:textId="77777777" w:rsidR="0011694F" w:rsidRDefault="0011694F" w:rsidP="0011694F">
            <w:pPr>
              <w:jc w:val="center"/>
            </w:pPr>
            <w:r>
              <w:t>Leeftijd</w:t>
            </w:r>
          </w:p>
        </w:tc>
        <w:tc>
          <w:tcPr>
            <w:tcW w:w="7395" w:type="dxa"/>
            <w:gridSpan w:val="5"/>
            <w:tcBorders>
              <w:top w:val="single" w:sz="4" w:space="0" w:color="auto"/>
              <w:left w:val="single" w:sz="4" w:space="0" w:color="auto"/>
              <w:right w:val="single" w:sz="4" w:space="0" w:color="auto"/>
            </w:tcBorders>
          </w:tcPr>
          <w:p w14:paraId="2ABA17AC" w14:textId="77777777" w:rsidR="0011694F" w:rsidRDefault="007F4829" w:rsidP="007F4829">
            <w:pPr>
              <w:jc w:val="center"/>
            </w:pPr>
            <w:r>
              <w:t>Categorie</w:t>
            </w:r>
          </w:p>
        </w:tc>
      </w:tr>
      <w:tr w:rsidR="007F4829" w14:paraId="76D90A68" w14:textId="77777777" w:rsidTr="007F4829">
        <w:trPr>
          <w:tblHeader/>
        </w:trPr>
        <w:tc>
          <w:tcPr>
            <w:tcW w:w="1134" w:type="dxa"/>
            <w:tcBorders>
              <w:left w:val="single" w:sz="4" w:space="0" w:color="auto"/>
              <w:bottom w:val="single" w:sz="4" w:space="0" w:color="auto"/>
              <w:right w:val="single" w:sz="4" w:space="0" w:color="auto"/>
            </w:tcBorders>
          </w:tcPr>
          <w:p w14:paraId="49468FDD" w14:textId="77777777" w:rsidR="007F4829" w:rsidRDefault="007F4829" w:rsidP="0011694F">
            <w:pPr>
              <w:jc w:val="center"/>
            </w:pPr>
          </w:p>
        </w:tc>
        <w:tc>
          <w:tcPr>
            <w:tcW w:w="1479" w:type="dxa"/>
            <w:tcBorders>
              <w:left w:val="single" w:sz="4" w:space="0" w:color="auto"/>
              <w:bottom w:val="single" w:sz="4" w:space="0" w:color="auto"/>
            </w:tcBorders>
          </w:tcPr>
          <w:p w14:paraId="3309E249" w14:textId="77777777" w:rsidR="007F4829" w:rsidRDefault="007F4829" w:rsidP="007F4829">
            <w:pPr>
              <w:jc w:val="center"/>
            </w:pPr>
            <w:r>
              <w:t>D1</w:t>
            </w:r>
          </w:p>
        </w:tc>
        <w:tc>
          <w:tcPr>
            <w:tcW w:w="1479" w:type="dxa"/>
            <w:tcBorders>
              <w:bottom w:val="single" w:sz="4" w:space="0" w:color="auto"/>
            </w:tcBorders>
          </w:tcPr>
          <w:p w14:paraId="1D3ACB8F" w14:textId="77777777" w:rsidR="007F4829" w:rsidRDefault="007F4829" w:rsidP="007F4829">
            <w:pPr>
              <w:jc w:val="center"/>
            </w:pPr>
            <w:r>
              <w:t>D2</w:t>
            </w:r>
          </w:p>
        </w:tc>
        <w:tc>
          <w:tcPr>
            <w:tcW w:w="1479" w:type="dxa"/>
            <w:tcBorders>
              <w:bottom w:val="single" w:sz="4" w:space="0" w:color="auto"/>
            </w:tcBorders>
          </w:tcPr>
          <w:p w14:paraId="739FF9E6" w14:textId="77777777" w:rsidR="007F4829" w:rsidRDefault="007F4829" w:rsidP="007F4829">
            <w:pPr>
              <w:jc w:val="center"/>
            </w:pPr>
            <w:r>
              <w:t>D3</w:t>
            </w:r>
          </w:p>
        </w:tc>
        <w:tc>
          <w:tcPr>
            <w:tcW w:w="1479" w:type="dxa"/>
            <w:tcBorders>
              <w:bottom w:val="single" w:sz="4" w:space="0" w:color="auto"/>
            </w:tcBorders>
          </w:tcPr>
          <w:p w14:paraId="5B42DB4C" w14:textId="77777777" w:rsidR="007F4829" w:rsidRDefault="007F4829" w:rsidP="007F4829">
            <w:pPr>
              <w:jc w:val="center"/>
            </w:pPr>
            <w:r>
              <w:t>D4</w:t>
            </w:r>
          </w:p>
        </w:tc>
        <w:tc>
          <w:tcPr>
            <w:tcW w:w="1479" w:type="dxa"/>
            <w:tcBorders>
              <w:bottom w:val="single" w:sz="4" w:space="0" w:color="auto"/>
              <w:right w:val="single" w:sz="4" w:space="0" w:color="auto"/>
            </w:tcBorders>
          </w:tcPr>
          <w:p w14:paraId="2EE3DE6F" w14:textId="77777777" w:rsidR="007F4829" w:rsidRDefault="007F4829" w:rsidP="007F4829">
            <w:pPr>
              <w:jc w:val="center"/>
            </w:pPr>
            <w:r>
              <w:t>D5</w:t>
            </w:r>
          </w:p>
        </w:tc>
      </w:tr>
      <w:tr w:rsidR="007F4829" w14:paraId="46E8EA81" w14:textId="77777777" w:rsidTr="007F4829">
        <w:tc>
          <w:tcPr>
            <w:tcW w:w="1134" w:type="dxa"/>
            <w:tcBorders>
              <w:top w:val="single" w:sz="4" w:space="0" w:color="auto"/>
              <w:left w:val="single" w:sz="4" w:space="0" w:color="auto"/>
              <w:bottom w:val="single" w:sz="4" w:space="0" w:color="auto"/>
              <w:right w:val="single" w:sz="4" w:space="0" w:color="auto"/>
            </w:tcBorders>
          </w:tcPr>
          <w:p w14:paraId="7F713FEC" w14:textId="77777777" w:rsidR="007F4829" w:rsidRDefault="007F4829" w:rsidP="0011694F">
            <w:pPr>
              <w:jc w:val="center"/>
            </w:pPr>
            <w:r>
              <w:t>16 jaar</w:t>
            </w:r>
          </w:p>
        </w:tc>
        <w:tc>
          <w:tcPr>
            <w:tcW w:w="1479" w:type="dxa"/>
            <w:tcBorders>
              <w:top w:val="single" w:sz="4" w:space="0" w:color="auto"/>
              <w:left w:val="single" w:sz="4" w:space="0" w:color="auto"/>
              <w:bottom w:val="single" w:sz="4" w:space="0" w:color="auto"/>
            </w:tcBorders>
          </w:tcPr>
          <w:p w14:paraId="36AE4296" w14:textId="77777777" w:rsidR="007F4829" w:rsidRDefault="007F4829" w:rsidP="007F4829">
            <w:pPr>
              <w:jc w:val="center"/>
            </w:pPr>
            <w:r>
              <w:t>1.677,48</w:t>
            </w:r>
          </w:p>
        </w:tc>
        <w:tc>
          <w:tcPr>
            <w:tcW w:w="1479" w:type="dxa"/>
            <w:tcBorders>
              <w:top w:val="single" w:sz="4" w:space="0" w:color="auto"/>
              <w:bottom w:val="single" w:sz="4" w:space="0" w:color="auto"/>
            </w:tcBorders>
          </w:tcPr>
          <w:p w14:paraId="563D4617" w14:textId="77777777" w:rsidR="007F4829" w:rsidRDefault="007F4829" w:rsidP="007F4829">
            <w:pPr>
              <w:jc w:val="center"/>
            </w:pPr>
            <w:r>
              <w:t>2.098,50</w:t>
            </w:r>
          </w:p>
        </w:tc>
        <w:tc>
          <w:tcPr>
            <w:tcW w:w="1479" w:type="dxa"/>
            <w:tcBorders>
              <w:top w:val="single" w:sz="4" w:space="0" w:color="auto"/>
              <w:bottom w:val="single" w:sz="4" w:space="0" w:color="auto"/>
            </w:tcBorders>
          </w:tcPr>
          <w:p w14:paraId="07B6B2C8" w14:textId="77777777" w:rsidR="007F4829" w:rsidRDefault="007F4829" w:rsidP="007F4829">
            <w:pPr>
              <w:jc w:val="center"/>
            </w:pPr>
            <w:r>
              <w:t>2.279,31</w:t>
            </w:r>
          </w:p>
        </w:tc>
        <w:tc>
          <w:tcPr>
            <w:tcW w:w="1479" w:type="dxa"/>
            <w:tcBorders>
              <w:top w:val="single" w:sz="4" w:space="0" w:color="auto"/>
              <w:bottom w:val="single" w:sz="4" w:space="0" w:color="auto"/>
            </w:tcBorders>
          </w:tcPr>
          <w:p w14:paraId="06F54EA5" w14:textId="77777777" w:rsidR="007F4829" w:rsidRDefault="007F4829" w:rsidP="007F4829">
            <w:pPr>
              <w:jc w:val="center"/>
            </w:pPr>
            <w:r>
              <w:t>2.585,89</w:t>
            </w:r>
          </w:p>
        </w:tc>
        <w:tc>
          <w:tcPr>
            <w:tcW w:w="1479" w:type="dxa"/>
            <w:tcBorders>
              <w:top w:val="single" w:sz="4" w:space="0" w:color="auto"/>
              <w:bottom w:val="single" w:sz="4" w:space="0" w:color="auto"/>
              <w:right w:val="single" w:sz="4" w:space="0" w:color="auto"/>
            </w:tcBorders>
          </w:tcPr>
          <w:p w14:paraId="0BD6B4F6" w14:textId="77777777" w:rsidR="007F4829" w:rsidRDefault="007F4829" w:rsidP="007F4829">
            <w:pPr>
              <w:jc w:val="center"/>
            </w:pPr>
            <w:r>
              <w:t>3.153,88</w:t>
            </w:r>
          </w:p>
        </w:tc>
      </w:tr>
    </w:tbl>
    <w:p w14:paraId="707925FC" w14:textId="77777777" w:rsidR="0011694F" w:rsidRDefault="0011694F"/>
    <w:p w14:paraId="72B32D8E" w14:textId="77777777" w:rsidR="007F4829" w:rsidRDefault="007F4829"/>
    <w:p w14:paraId="7355E210" w14:textId="77777777" w:rsidR="007F4829" w:rsidRPr="0022717F" w:rsidRDefault="007F4829" w:rsidP="003335E5">
      <w:pPr>
        <w:rPr>
          <w:lang w:val="nl-BE"/>
        </w:rPr>
      </w:pPr>
    </w:p>
    <w:p w14:paraId="40CE79A5" w14:textId="77777777" w:rsidR="007F4829" w:rsidRPr="0022717F" w:rsidRDefault="007F4829" w:rsidP="007F4829">
      <w:pPr>
        <w:keepLines/>
        <w:numPr>
          <w:ilvl w:val="0"/>
          <w:numId w:val="1"/>
        </w:numPr>
        <w:jc w:val="both"/>
        <w:rPr>
          <w:lang w:val="nl-BE"/>
        </w:rPr>
      </w:pPr>
      <w:r w:rsidRPr="0022717F">
        <w:rPr>
          <w:lang w:val="nl-BE"/>
        </w:rPr>
        <w:t xml:space="preserve">alleen aan de verkoop met woonst : </w:t>
      </w:r>
      <w:r w:rsidRPr="0022717F">
        <w:rPr>
          <w:b/>
          <w:lang w:val="nl-BE"/>
        </w:rPr>
        <w:t>1.</w:t>
      </w:r>
      <w:r>
        <w:rPr>
          <w:b/>
          <w:lang w:val="nl-BE"/>
        </w:rPr>
        <w:t>677,48</w:t>
      </w:r>
      <w:r w:rsidRPr="0022717F">
        <w:rPr>
          <w:b/>
          <w:lang w:val="nl-BE"/>
        </w:rPr>
        <w:t xml:space="preserve"> EUR</w:t>
      </w:r>
      <w:r w:rsidRPr="0022717F">
        <w:rPr>
          <w:lang w:val="nl-BE"/>
        </w:rPr>
        <w:t xml:space="preserve"> te verhogen tot </w:t>
      </w:r>
      <w:r>
        <w:rPr>
          <w:b/>
          <w:lang w:val="nl-BE"/>
        </w:rPr>
        <w:t>2.098,50</w:t>
      </w:r>
      <w:r w:rsidRPr="0022717F">
        <w:rPr>
          <w:b/>
          <w:lang w:val="nl-BE"/>
        </w:rPr>
        <w:t xml:space="preserve"> EUR</w:t>
      </w:r>
      <w:r w:rsidRPr="0022717F">
        <w:rPr>
          <w:lang w:val="nl-BE"/>
        </w:rPr>
        <w:t xml:space="preserve">, met een commissieloon van minstens 3 % van de schijf van het gemiddelde maandelijkse omzetcijfer hoger dan </w:t>
      </w:r>
      <w:r>
        <w:rPr>
          <w:b/>
          <w:lang w:val="nl-BE"/>
        </w:rPr>
        <w:t>10.304,39</w:t>
      </w:r>
      <w:r w:rsidRPr="0022717F">
        <w:rPr>
          <w:b/>
          <w:lang w:val="nl-BE"/>
        </w:rPr>
        <w:t xml:space="preserve"> EUR</w:t>
      </w:r>
      <w:r w:rsidRPr="00DF5523">
        <w:rPr>
          <w:lang w:val="nl-BE"/>
        </w:rPr>
        <w:t>.</w:t>
      </w:r>
    </w:p>
    <w:p w14:paraId="4C1D9644" w14:textId="77777777" w:rsidR="007F4829" w:rsidRPr="0022717F" w:rsidRDefault="007F4829" w:rsidP="003335E5">
      <w:pPr>
        <w:rPr>
          <w:lang w:val="nl-BE"/>
        </w:rPr>
      </w:pPr>
    </w:p>
    <w:p w14:paraId="261A9B0D" w14:textId="77777777" w:rsidR="007F4829" w:rsidRPr="0022717F" w:rsidRDefault="007F4829" w:rsidP="007F4829">
      <w:pPr>
        <w:keepLines/>
        <w:numPr>
          <w:ilvl w:val="0"/>
          <w:numId w:val="1"/>
        </w:numPr>
        <w:jc w:val="both"/>
        <w:rPr>
          <w:b/>
          <w:lang w:val="nl-BE"/>
        </w:rPr>
      </w:pPr>
      <w:r w:rsidRPr="0022717F">
        <w:rPr>
          <w:lang w:val="nl-BE"/>
        </w:rPr>
        <w:t xml:space="preserve">alleen aan de verkoop zonder woonst : </w:t>
      </w:r>
      <w:r>
        <w:rPr>
          <w:b/>
          <w:lang w:val="nl-BE"/>
        </w:rPr>
        <w:t>2.098,50</w:t>
      </w:r>
      <w:r w:rsidRPr="0022717F">
        <w:rPr>
          <w:b/>
          <w:lang w:val="nl-BE"/>
        </w:rPr>
        <w:t xml:space="preserve"> EUR</w:t>
      </w:r>
      <w:r w:rsidRPr="004535CE">
        <w:rPr>
          <w:lang w:val="nl-BE"/>
        </w:rPr>
        <w:t>.</w:t>
      </w:r>
    </w:p>
    <w:p w14:paraId="65BB0E39" w14:textId="77777777" w:rsidR="007F4829" w:rsidRPr="0022717F" w:rsidRDefault="007F4829" w:rsidP="003335E5">
      <w:pPr>
        <w:rPr>
          <w:lang w:val="nl-BE"/>
        </w:rPr>
      </w:pPr>
    </w:p>
    <w:p w14:paraId="541D8C01" w14:textId="77777777" w:rsidR="007F4829" w:rsidRPr="0022717F" w:rsidRDefault="007F4829" w:rsidP="007F4829">
      <w:pPr>
        <w:keepLines/>
        <w:numPr>
          <w:ilvl w:val="0"/>
          <w:numId w:val="1"/>
        </w:numPr>
        <w:jc w:val="both"/>
        <w:rPr>
          <w:b/>
          <w:lang w:val="nl-BE"/>
        </w:rPr>
      </w:pPr>
      <w:r w:rsidRPr="0022717F">
        <w:rPr>
          <w:lang w:val="nl-BE"/>
        </w:rPr>
        <w:t xml:space="preserve">één tot en met tien verkooppersoneelsleden en/of winkelkassiers in de verkoopplaats : </w:t>
      </w:r>
      <w:r>
        <w:rPr>
          <w:b/>
          <w:lang w:val="nl-BE"/>
        </w:rPr>
        <w:t>2.279,31</w:t>
      </w:r>
      <w:r w:rsidRPr="0022717F">
        <w:rPr>
          <w:b/>
          <w:lang w:val="nl-BE"/>
        </w:rPr>
        <w:t> EUR</w:t>
      </w:r>
      <w:r w:rsidRPr="004535CE">
        <w:rPr>
          <w:lang w:val="nl-BE"/>
        </w:rPr>
        <w:t>.</w:t>
      </w:r>
    </w:p>
    <w:p w14:paraId="0C90E067" w14:textId="77777777" w:rsidR="007F4829" w:rsidRPr="0022717F" w:rsidRDefault="007F4829" w:rsidP="003335E5">
      <w:pPr>
        <w:rPr>
          <w:lang w:val="nl-BE"/>
        </w:rPr>
      </w:pPr>
    </w:p>
    <w:p w14:paraId="2CFD8152" w14:textId="77777777" w:rsidR="007F4829" w:rsidRPr="0022717F" w:rsidRDefault="007F4829" w:rsidP="007F4829">
      <w:pPr>
        <w:keepLines/>
        <w:numPr>
          <w:ilvl w:val="0"/>
          <w:numId w:val="1"/>
        </w:numPr>
        <w:jc w:val="both"/>
        <w:rPr>
          <w:b/>
          <w:lang w:val="nl-BE"/>
        </w:rPr>
      </w:pPr>
      <w:r w:rsidRPr="0022717F">
        <w:rPr>
          <w:lang w:val="nl-BE"/>
        </w:rPr>
        <w:t>elf tot en met twintig verkooppersoneelsleden en/of winkelkassiers in de verkoopplaats :</w:t>
      </w:r>
      <w:r>
        <w:rPr>
          <w:b/>
          <w:lang w:val="nl-BE"/>
        </w:rPr>
        <w:t xml:space="preserve"> 2.585,89</w:t>
      </w:r>
      <w:r w:rsidRPr="0022717F">
        <w:rPr>
          <w:b/>
          <w:lang w:val="nl-BE"/>
        </w:rPr>
        <w:t> EUR</w:t>
      </w:r>
      <w:r w:rsidRPr="004353E3">
        <w:rPr>
          <w:lang w:val="nl-BE"/>
        </w:rPr>
        <w:t>.</w:t>
      </w:r>
    </w:p>
    <w:p w14:paraId="1456FF95" w14:textId="77777777" w:rsidR="007F4829" w:rsidRPr="0022717F" w:rsidRDefault="007F4829" w:rsidP="003335E5">
      <w:pPr>
        <w:rPr>
          <w:lang w:val="nl-BE"/>
        </w:rPr>
      </w:pPr>
    </w:p>
    <w:p w14:paraId="6897B3F8" w14:textId="77777777" w:rsidR="007F4829" w:rsidRPr="0022717F" w:rsidRDefault="007F4829" w:rsidP="007F4829">
      <w:pPr>
        <w:keepLines/>
        <w:numPr>
          <w:ilvl w:val="0"/>
          <w:numId w:val="1"/>
        </w:numPr>
        <w:jc w:val="both"/>
        <w:rPr>
          <w:b/>
          <w:lang w:val="nl-BE"/>
        </w:rPr>
      </w:pPr>
      <w:r w:rsidRPr="0022717F">
        <w:rPr>
          <w:lang w:val="nl-BE"/>
        </w:rPr>
        <w:t>meer dan twintig verkooppersoneelsleden en/of winkelkassiers in de verkoopplaats </w:t>
      </w:r>
      <w:r w:rsidRPr="0022717F">
        <w:rPr>
          <w:b/>
          <w:lang w:val="nl-BE"/>
        </w:rPr>
        <w:t xml:space="preserve">: </w:t>
      </w:r>
      <w:r>
        <w:rPr>
          <w:b/>
          <w:lang w:val="nl-BE"/>
        </w:rPr>
        <w:t>3.153,88</w:t>
      </w:r>
      <w:r w:rsidRPr="0022717F">
        <w:rPr>
          <w:b/>
          <w:lang w:val="nl-BE"/>
        </w:rPr>
        <w:t> EUR</w:t>
      </w:r>
      <w:r w:rsidRPr="00244E59">
        <w:rPr>
          <w:lang w:val="nl-BE"/>
        </w:rPr>
        <w:t>.</w:t>
      </w:r>
    </w:p>
    <w:p w14:paraId="1EE01DD1" w14:textId="77777777" w:rsidR="007F4829" w:rsidRPr="0022717F" w:rsidRDefault="007F4829" w:rsidP="003335E5">
      <w:pPr>
        <w:rPr>
          <w:lang w:val="nl-BE"/>
        </w:rPr>
      </w:pPr>
    </w:p>
    <w:p w14:paraId="16E4A3E9" w14:textId="77777777" w:rsidR="007F4829" w:rsidRPr="009F2244" w:rsidRDefault="007F4829">
      <w:pPr>
        <w:rPr>
          <w:lang w:val="nl-BE"/>
        </w:rPr>
      </w:pPr>
    </w:p>
    <w:p w14:paraId="5C70D1F9" w14:textId="77777777" w:rsidR="007F4829" w:rsidRPr="009F2244" w:rsidRDefault="007F4829">
      <w:pPr>
        <w:rPr>
          <w:lang w:val="nl-BE"/>
        </w:rPr>
      </w:pPr>
    </w:p>
    <w:p w14:paraId="6F341D5D" w14:textId="77777777" w:rsidR="007F4829" w:rsidRDefault="007F4829" w:rsidP="00511482">
      <w:pPr>
        <w:pStyle w:val="Heading2"/>
        <w:rPr>
          <w:lang w:val="nl-NL"/>
        </w:rPr>
      </w:pPr>
      <w:r w:rsidRPr="00117EDC">
        <w:rPr>
          <w:lang w:val="nl-NL"/>
        </w:rPr>
        <w:t xml:space="preserve">Overloon voor </w:t>
      </w:r>
      <w:r>
        <w:rPr>
          <w:lang w:val="nl-NL"/>
        </w:rPr>
        <w:t>de arbeidsprestaties na 19 uur:</w:t>
      </w:r>
    </w:p>
    <w:p w14:paraId="3D5765CE" w14:textId="77777777" w:rsidR="007F4829" w:rsidRDefault="007F4829">
      <w:pPr>
        <w:rPr>
          <w:lang w:val="nl-NL"/>
        </w:rPr>
      </w:pPr>
      <w:r w:rsidRPr="00117EDC">
        <w:rPr>
          <w:lang w:val="nl-NL"/>
        </w:rPr>
        <w:t>25 %</w:t>
      </w:r>
      <w:r>
        <w:rPr>
          <w:lang w:val="nl-NL"/>
        </w:rPr>
        <w:t xml:space="preserve"> (in de ondernemingen welke meer dan 30 personen tewerkstellen wordt)</w:t>
      </w:r>
    </w:p>
    <w:p w14:paraId="5CE974C3" w14:textId="77777777" w:rsidR="007F4829" w:rsidRDefault="007F4829">
      <w:pPr>
        <w:rPr>
          <w:lang w:val="nl-NL"/>
        </w:rPr>
      </w:pPr>
    </w:p>
    <w:p w14:paraId="03315062" w14:textId="77777777" w:rsidR="007F4829" w:rsidRDefault="007F4829" w:rsidP="00511482">
      <w:pPr>
        <w:pStyle w:val="Heading2"/>
        <w:rPr>
          <w:lang w:val="nl-NL"/>
        </w:rPr>
      </w:pPr>
      <w:r>
        <w:rPr>
          <w:lang w:val="nl-NL"/>
        </w:rPr>
        <w:t>Overloon zondagarbeid:</w:t>
      </w:r>
    </w:p>
    <w:p w14:paraId="15E57687" w14:textId="77777777" w:rsidR="007F4829" w:rsidRDefault="007F4829" w:rsidP="00DA5546">
      <w:pPr>
        <w:rPr>
          <w:lang w:val="nl-NL"/>
        </w:rPr>
      </w:pPr>
      <w:r>
        <w:rPr>
          <w:lang w:val="nl-NL"/>
        </w:rPr>
        <w:t>Voor de bijkomende zondagprestaties bedoeld in art. 3, 1</w:t>
      </w:r>
      <w:r>
        <w:rPr>
          <w:vertAlign w:val="superscript"/>
          <w:lang w:val="nl-NL"/>
        </w:rPr>
        <w:t>ste</w:t>
      </w:r>
      <w:r>
        <w:rPr>
          <w:lang w:val="nl-NL"/>
        </w:rPr>
        <w:t xml:space="preserve"> lid, van het KB 3/11/1987 wordt een loontoeslag van 50 % bovenop het normale loon voorzien.  Voorgaande bepalingen zullen niet van toepassing zijn op ondernemingen met een ondernemingsraad of een syndicale afvaardiging mits een CAO wordt gesloten op het niveau van de onderneming die de loon- en arbeidsvoorwaarden regelt voor de prestaties hierboven bedoeld.  Bij gebreke aan dergelijke collectieve arbeidsovereenkomst, geldt een individuele regeling waarbij de bedoelde prestaties recht geven op een loontoeslag van minstens 100 % bovenop het normale loon.</w:t>
      </w:r>
    </w:p>
    <w:p w14:paraId="1F00D1FE" w14:textId="77777777" w:rsidR="007F4829" w:rsidRPr="00117EDC" w:rsidRDefault="007F4829">
      <w:pPr>
        <w:rPr>
          <w:lang w:val="nl-NL"/>
        </w:rPr>
      </w:pPr>
      <w:r>
        <w:rPr>
          <w:lang w:val="nl-NL"/>
        </w:rPr>
        <w:t>CAO 04/09/2017</w:t>
      </w:r>
    </w:p>
    <w:p w14:paraId="7D84C98C" w14:textId="77777777" w:rsidR="007F4829" w:rsidRDefault="007F4829"/>
    <w:sectPr w:rsidR="007F4829">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68FE" w14:textId="77777777" w:rsidR="00211654" w:rsidRDefault="00211654">
      <w:r>
        <w:separator/>
      </w:r>
    </w:p>
  </w:endnote>
  <w:endnote w:type="continuationSeparator" w:id="0">
    <w:p w14:paraId="0E0E855B" w14:textId="77777777" w:rsidR="00211654" w:rsidRDefault="0021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9DDF" w14:textId="7BB0B30D"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EA25A7" w:rsidRPr="00EA25A7">
      <w:rPr>
        <w:noProof/>
      </w:rPr>
      <w:t>01/02/2022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FC9D" w14:textId="77777777" w:rsidR="00211654" w:rsidRDefault="00211654">
      <w:r>
        <w:separator/>
      </w:r>
    </w:p>
  </w:footnote>
  <w:footnote w:type="continuationSeparator" w:id="0">
    <w:p w14:paraId="65C94256" w14:textId="77777777" w:rsidR="00211654" w:rsidRDefault="0021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11D" w14:textId="77777777" w:rsidR="00211654" w:rsidRPr="009F2244" w:rsidRDefault="00211654" w:rsidP="00211654">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9F2244">
      <w:rPr>
        <w:lang w:val="nl-BE"/>
      </w:rPr>
      <w:t>P.C. nr. 201.00.00-02.00</w:t>
    </w:r>
    <w:r w:rsidRPr="009F2244">
      <w:rPr>
        <w:lang w:val="nl-BE"/>
      </w:rPr>
      <w:tab/>
      <w:t>Zelfstandige kleinhandel - 20 werknemers en meer</w:t>
    </w:r>
  </w:p>
  <w:p w14:paraId="52D8B328" w14:textId="77777777" w:rsidR="00211654" w:rsidRPr="009F2244" w:rsidRDefault="00211654" w:rsidP="00211654">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5E5DD567" w14:textId="77777777" w:rsidR="00211654" w:rsidRPr="009F2244" w:rsidRDefault="00211654" w:rsidP="00211654">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9F2244">
      <w:rPr>
        <w:lang w:val="nl-BE"/>
      </w:rPr>
      <w:t>Loonaanpassing wegens :</w:t>
    </w:r>
    <w:r w:rsidRPr="009F2244">
      <w:rPr>
        <w:lang w:val="nl-BE"/>
      </w:rPr>
      <w:tab/>
      <w:t>Indexatie :  2 %</w:t>
    </w:r>
  </w:p>
  <w:p w14:paraId="50D0C262" w14:textId="77777777" w:rsidR="00211654" w:rsidRPr="009F2244" w:rsidRDefault="00211654" w:rsidP="00211654">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73BE0E01" w14:textId="77777777" w:rsidR="00211654" w:rsidRPr="009F2244" w:rsidRDefault="00211654" w:rsidP="00211654">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9F2244">
      <w:rPr>
        <w:lang w:val="nl-BE"/>
      </w:rPr>
      <w:t>Geldig : sinds 01/02/2022</w:t>
    </w:r>
  </w:p>
  <w:p w14:paraId="5D2C257C" w14:textId="77777777" w:rsidR="00211654" w:rsidRPr="009F2244" w:rsidRDefault="00211654">
    <w:pPr>
      <w:pStyle w:val="Header"/>
      <w:rPr>
        <w:lang w:val="nl-BE"/>
      </w:rPr>
    </w:pPr>
  </w:p>
  <w:p w14:paraId="01A70042" w14:textId="0DB4D55E" w:rsidR="000E5389" w:rsidRDefault="00EA25A7">
    <w:pPr>
      <w:pStyle w:val="Header"/>
    </w:pPr>
    <w:r>
      <w:rPr>
        <w:noProof/>
      </w:rPr>
      <w:drawing>
        <wp:anchor distT="0" distB="0" distL="114300" distR="114300" simplePos="0" relativeHeight="251657728" behindDoc="0" locked="0" layoutInCell="0" allowOverlap="1" wp14:anchorId="31C0F2F1" wp14:editId="6067EB25">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EA"/>
    <w:multiLevelType w:val="singleLevel"/>
    <w:tmpl w:val="F04899B2"/>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54"/>
    <w:rsid w:val="000A05DD"/>
    <w:rsid w:val="000E5389"/>
    <w:rsid w:val="001121E1"/>
    <w:rsid w:val="0011694F"/>
    <w:rsid w:val="00117238"/>
    <w:rsid w:val="00211654"/>
    <w:rsid w:val="0042585E"/>
    <w:rsid w:val="00553408"/>
    <w:rsid w:val="007F4829"/>
    <w:rsid w:val="009F2244"/>
    <w:rsid w:val="00B53499"/>
    <w:rsid w:val="00BF7EC2"/>
    <w:rsid w:val="00EA25A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9AA0C8"/>
  <w15:chartTrackingRefBased/>
  <w15:docId w15:val="{2A4FD2F7-C596-4A04-A7DE-5FB140EF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7F4829"/>
    <w:pPr>
      <w:keepLines/>
      <w:spacing w:before="240"/>
      <w:jc w:val="both"/>
      <w:outlineLvl w:val="0"/>
    </w:pPr>
    <w:rPr>
      <w:rFonts w:ascii="Helvetica" w:hAnsi="Helvetica"/>
      <w:b/>
      <w:sz w:val="28"/>
    </w:rPr>
  </w:style>
  <w:style w:type="paragraph" w:styleId="Heading2">
    <w:name w:val="heading 2"/>
    <w:basedOn w:val="Normal"/>
    <w:next w:val="Normal"/>
    <w:link w:val="Heading2Char"/>
    <w:qFormat/>
    <w:rsid w:val="007F4829"/>
    <w:pPr>
      <w:keepLines/>
      <w:overflowPunct w:val="0"/>
      <w:autoSpaceDE w:val="0"/>
      <w:autoSpaceDN w:val="0"/>
      <w:adjustRightInd w:val="0"/>
      <w:spacing w:before="120"/>
      <w:jc w:val="both"/>
      <w:textAlignment w:val="baseline"/>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7F4829"/>
    <w:rPr>
      <w:rFonts w:ascii="Helvetica" w:hAnsi="Helvetica"/>
      <w:b/>
      <w:sz w:val="28"/>
      <w:lang w:val="en-GB" w:eastAsia="en-US"/>
    </w:rPr>
  </w:style>
  <w:style w:type="character" w:customStyle="1" w:styleId="Heading2Char">
    <w:name w:val="Heading 2 Char"/>
    <w:basedOn w:val="DefaultParagraphFont"/>
    <w:link w:val="Heading2"/>
    <w:rsid w:val="007F4829"/>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20100000200 Zelfstandige kleinhandel - 20 werknemers en meer</dc:creator>
  <cp:keywords>sinds 01/02/2022</cp:keywords>
  <dc:description/>
  <cp:lastModifiedBy>Nicole</cp:lastModifiedBy>
  <cp:revision>2</cp:revision>
  <cp:lastPrinted>2002-07-22T14:15:00Z</cp:lastPrinted>
  <dcterms:created xsi:type="dcterms:W3CDTF">2022-02-15T11:54:00Z</dcterms:created>
  <dcterms:modified xsi:type="dcterms:W3CDTF">2022-02-15T11:54:00Z</dcterms:modified>
</cp:coreProperties>
</file>